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ED" w:rsidRDefault="00364D7A">
      <w:r>
        <w:rPr>
          <w:noProof/>
          <w:lang w:eastAsia="ru-RU"/>
        </w:rPr>
        <w:drawing>
          <wp:inline distT="0" distB="0" distL="0" distR="0">
            <wp:extent cx="5940425" cy="9276700"/>
            <wp:effectExtent l="19050" t="0" r="3175" b="0"/>
            <wp:docPr id="1" name="Рисунок 1" descr="C:\Users\Завуч 2\Desktop\сканирование положения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сканирование положения\IMG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color w:val="000000"/>
        </w:rPr>
        <w:lastRenderedPageBreak/>
        <w:t>5-7 классы – не более</w:t>
      </w:r>
      <w:r w:rsidRPr="00E578D3">
        <w:rPr>
          <w:rStyle w:val="apple-converted-space"/>
          <w:color w:val="000000"/>
        </w:rPr>
        <w:t> </w:t>
      </w:r>
      <w:r w:rsidRPr="00E578D3">
        <w:rPr>
          <w:color w:val="000000"/>
        </w:rPr>
        <w:t>1,5 часов;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color w:val="000000"/>
        </w:rPr>
        <w:t>8-9 классы – не более 2 часов;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color w:val="000000"/>
        </w:rPr>
        <w:t>10-11 классы -</w:t>
      </w:r>
      <w:r w:rsidRPr="00E578D3">
        <w:rPr>
          <w:rStyle w:val="apple-converted-space"/>
          <w:color w:val="000000"/>
        </w:rPr>
        <w:t> </w:t>
      </w:r>
      <w:r w:rsidRPr="00E578D3">
        <w:rPr>
          <w:color w:val="000000"/>
        </w:rPr>
        <w:t>не более 2,5 часов;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color w:val="000000"/>
        </w:rPr>
        <w:t>Продолжительность спортивных соревнований: согласно</w:t>
      </w:r>
      <w:r w:rsidRPr="00E578D3">
        <w:rPr>
          <w:rStyle w:val="apple-converted-space"/>
          <w:color w:val="000000"/>
        </w:rPr>
        <w:t> </w:t>
      </w:r>
      <w:r w:rsidRPr="00E578D3">
        <w:rPr>
          <w:color w:val="000000"/>
        </w:rPr>
        <w:t>графику</w:t>
      </w:r>
      <w:r w:rsidRPr="00E578D3">
        <w:rPr>
          <w:rStyle w:val="apple-converted-space"/>
          <w:color w:val="000000"/>
        </w:rPr>
        <w:t> </w:t>
      </w:r>
      <w:r w:rsidRPr="00E578D3">
        <w:rPr>
          <w:color w:val="000000"/>
        </w:rPr>
        <w:t>игр.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color w:val="000000"/>
        </w:rPr>
        <w:t>3.3. Каждый участник конкурсов обеспечивается материалами конкурса (отпечатанными или рукописными).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color w:val="000000"/>
        </w:rPr>
        <w:t>3.4. Все конкурсные работы проверяются членами жюри, комиссии в день их проведения.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color w:val="000000"/>
        </w:rPr>
        <w:t> 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b/>
          <w:bCs/>
          <w:color w:val="000000"/>
        </w:rPr>
        <w:t>4.Подведение</w:t>
      </w:r>
      <w:r w:rsidRPr="00E578D3">
        <w:rPr>
          <w:rStyle w:val="apple-converted-space"/>
          <w:b/>
          <w:bCs/>
          <w:color w:val="000000"/>
        </w:rPr>
        <w:t> </w:t>
      </w:r>
      <w:r w:rsidRPr="00E578D3">
        <w:rPr>
          <w:b/>
          <w:bCs/>
          <w:color w:val="000000"/>
        </w:rPr>
        <w:t>итогов</w:t>
      </w:r>
      <w:r w:rsidRPr="00E578D3">
        <w:rPr>
          <w:rStyle w:val="apple-converted-space"/>
          <w:color w:val="000000"/>
        </w:rPr>
        <w:t> </w:t>
      </w:r>
      <w:r w:rsidRPr="00E578D3">
        <w:rPr>
          <w:b/>
          <w:bCs/>
          <w:color w:val="000000"/>
        </w:rPr>
        <w:t>конкурсов, спортивных соревнований</w:t>
      </w:r>
      <w:r w:rsidRPr="00E578D3">
        <w:rPr>
          <w:color w:val="000000"/>
        </w:rPr>
        <w:t>.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color w:val="000000"/>
        </w:rPr>
        <w:t>4.1.</w:t>
      </w:r>
      <w:r w:rsidRPr="00E578D3">
        <w:rPr>
          <w:rStyle w:val="apple-converted-space"/>
          <w:color w:val="000000"/>
        </w:rPr>
        <w:t> </w:t>
      </w:r>
      <w:r w:rsidRPr="00E578D3">
        <w:rPr>
          <w:color w:val="000000"/>
        </w:rPr>
        <w:t>Подведение итогов конкурсов, спортивных соревнований осуществляется в день их проведения.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color w:val="000000"/>
        </w:rPr>
        <w:t>4.2.</w:t>
      </w:r>
      <w:r w:rsidRPr="00E578D3">
        <w:rPr>
          <w:rStyle w:val="apple-converted-space"/>
          <w:color w:val="000000"/>
        </w:rPr>
        <w:t> </w:t>
      </w:r>
      <w:r w:rsidRPr="00E578D3">
        <w:rPr>
          <w:color w:val="000000"/>
        </w:rPr>
        <w:t>После обсуждения жюри, комиссии результаты вывешиваются на информационном стенде на второй день.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color w:val="000000"/>
        </w:rPr>
        <w:t>4.3.</w:t>
      </w:r>
      <w:r w:rsidRPr="00E578D3">
        <w:rPr>
          <w:rStyle w:val="apple-converted-space"/>
          <w:color w:val="000000"/>
        </w:rPr>
        <w:t> </w:t>
      </w:r>
      <w:r w:rsidRPr="00E578D3">
        <w:rPr>
          <w:color w:val="000000"/>
        </w:rPr>
        <w:t>В случае несогласия</w:t>
      </w:r>
      <w:r w:rsidRPr="00E578D3">
        <w:rPr>
          <w:rStyle w:val="apple-converted-space"/>
          <w:color w:val="000000"/>
        </w:rPr>
        <w:t> </w:t>
      </w:r>
      <w:r w:rsidRPr="00E578D3">
        <w:rPr>
          <w:color w:val="000000"/>
        </w:rPr>
        <w:t>с результатами конкурсов участники имеют право обратиться в конфликтную комиссию.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b/>
          <w:bCs/>
          <w:color w:val="000000"/>
        </w:rPr>
        <w:t> 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b/>
          <w:bCs/>
          <w:color w:val="000000"/>
        </w:rPr>
        <w:t>5.</w:t>
      </w:r>
      <w:r w:rsidRPr="00E578D3">
        <w:rPr>
          <w:rStyle w:val="apple-converted-space"/>
          <w:color w:val="000000"/>
        </w:rPr>
        <w:t> </w:t>
      </w:r>
      <w:r w:rsidRPr="00E578D3">
        <w:rPr>
          <w:b/>
          <w:bCs/>
          <w:color w:val="000000"/>
        </w:rPr>
        <w:t>Поощрение учителей, учащихся, по итогам конкурсов и</w:t>
      </w:r>
      <w:r w:rsidRPr="00E578D3">
        <w:rPr>
          <w:rStyle w:val="apple-converted-space"/>
          <w:b/>
          <w:bCs/>
          <w:color w:val="000000"/>
        </w:rPr>
        <w:t> </w:t>
      </w:r>
      <w:r w:rsidRPr="00E578D3">
        <w:rPr>
          <w:b/>
          <w:bCs/>
          <w:color w:val="000000"/>
        </w:rPr>
        <w:t> спортивных соревнований.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color w:val="000000"/>
        </w:rPr>
        <w:t>5.1.</w:t>
      </w:r>
      <w:r w:rsidRPr="00E578D3">
        <w:rPr>
          <w:rStyle w:val="apple-converted-space"/>
          <w:color w:val="000000"/>
        </w:rPr>
        <w:t> </w:t>
      </w:r>
      <w:r w:rsidRPr="00E578D3">
        <w:rPr>
          <w:color w:val="000000"/>
        </w:rPr>
        <w:t>Победители конкурсов, занявших призовые три места в параллели, три</w:t>
      </w:r>
      <w:r w:rsidRPr="00E578D3">
        <w:rPr>
          <w:rStyle w:val="apple-converted-space"/>
          <w:color w:val="000000"/>
        </w:rPr>
        <w:t> </w:t>
      </w:r>
      <w:r w:rsidRPr="00E578D3">
        <w:rPr>
          <w:color w:val="000000"/>
        </w:rPr>
        <w:t>первых места в спортивных соревнованиях поощряются приказом по школе: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color w:val="000000"/>
        </w:rPr>
        <w:t>-</w:t>
      </w:r>
      <w:r>
        <w:rPr>
          <w:color w:val="000000"/>
        </w:rPr>
        <w:t xml:space="preserve"> </w:t>
      </w:r>
      <w:r w:rsidRPr="00E578D3">
        <w:rPr>
          <w:color w:val="000000"/>
        </w:rPr>
        <w:t>объявлением благодарности с занесением</w:t>
      </w:r>
      <w:r w:rsidRPr="00E578D3">
        <w:rPr>
          <w:rStyle w:val="apple-converted-space"/>
          <w:color w:val="000000"/>
        </w:rPr>
        <w:t> </w:t>
      </w:r>
      <w:r w:rsidRPr="00E578D3">
        <w:rPr>
          <w:color w:val="000000"/>
        </w:rPr>
        <w:t>в личное дело;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E578D3">
        <w:rPr>
          <w:color w:val="000000"/>
        </w:rPr>
        <w:t>вручением Грамоты: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color w:val="000000"/>
        </w:rPr>
        <w:t>-</w:t>
      </w:r>
      <w:r>
        <w:rPr>
          <w:color w:val="000000"/>
        </w:rPr>
        <w:t xml:space="preserve"> </w:t>
      </w:r>
      <w:r w:rsidRPr="00E578D3">
        <w:rPr>
          <w:color w:val="000000"/>
        </w:rPr>
        <w:t>вручением подарка /при материальной возможности/;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color w:val="000000"/>
        </w:rPr>
        <w:t>-</w:t>
      </w:r>
      <w:r>
        <w:rPr>
          <w:color w:val="000000"/>
        </w:rPr>
        <w:t xml:space="preserve"> </w:t>
      </w:r>
      <w:r w:rsidRPr="00E578D3">
        <w:rPr>
          <w:color w:val="000000"/>
        </w:rPr>
        <w:t>направлением для участия во 2-ом туре районных соревнований.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color w:val="000000"/>
        </w:rPr>
        <w:t>5.2. На информационном стенде красочно оформляются</w:t>
      </w:r>
      <w:r w:rsidRPr="00E578D3">
        <w:rPr>
          <w:rStyle w:val="apple-converted-space"/>
          <w:color w:val="000000"/>
        </w:rPr>
        <w:t> </w:t>
      </w:r>
      <w:r w:rsidRPr="00E578D3">
        <w:rPr>
          <w:color w:val="000000"/>
        </w:rPr>
        <w:t>поздравления учащимся, призёрам и подготовившим их учителям.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color w:val="000000"/>
        </w:rPr>
        <w:t>5.3.</w:t>
      </w:r>
      <w:r>
        <w:rPr>
          <w:color w:val="000000"/>
        </w:rPr>
        <w:t xml:space="preserve"> </w:t>
      </w:r>
      <w:r w:rsidRPr="00E578D3">
        <w:rPr>
          <w:color w:val="000000"/>
        </w:rPr>
        <w:t>Учителя, п</w:t>
      </w:r>
      <w:r>
        <w:rPr>
          <w:color w:val="000000"/>
        </w:rPr>
        <w:t>одготовившие призёров конкурсов,</w:t>
      </w:r>
      <w:r w:rsidRPr="00E578D3">
        <w:rPr>
          <w:color w:val="000000"/>
        </w:rPr>
        <w:t xml:space="preserve"> спортивных соревнований на уровне района, области, отмечаются благодарностью, а при наличии финансово-денежной премией (при материальной возможности).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rStyle w:val="a6"/>
          <w:color w:val="000000"/>
        </w:rPr>
        <w:t> 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rStyle w:val="a6"/>
          <w:color w:val="000000"/>
        </w:rPr>
        <w:t>6.</w:t>
      </w:r>
      <w:r w:rsidRPr="00E578D3">
        <w:rPr>
          <w:rStyle w:val="apple-converted-space"/>
          <w:b/>
          <w:bCs/>
          <w:color w:val="000000"/>
        </w:rPr>
        <w:t> </w:t>
      </w:r>
      <w:r w:rsidRPr="00E578D3">
        <w:rPr>
          <w:rStyle w:val="a6"/>
          <w:color w:val="000000"/>
        </w:rPr>
        <w:t>Подготовка к конкурсам, спортивным соревнованиям 2-го тура.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color w:val="000000"/>
        </w:rPr>
        <w:t>6.1. С целью подготовки ко 2-му туру учителями – предметниками, классными руководителями, вожатыми, учителем физкультуры проводятся целевые консультации, школьный библиотекарь подбирает соответствующую литературу.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color w:val="000000"/>
        </w:rPr>
        <w:t>6.2.</w:t>
      </w:r>
      <w:r>
        <w:rPr>
          <w:color w:val="000000"/>
        </w:rPr>
        <w:t xml:space="preserve"> </w:t>
      </w:r>
      <w:r w:rsidRPr="00E578D3">
        <w:rPr>
          <w:color w:val="000000"/>
        </w:rPr>
        <w:t>Для подготовки ко 2-му туру участникам конкурсов, приказом по школе предоставляется один день свободного посещения занятий в школе.</w:t>
      </w:r>
    </w:p>
    <w:p w:rsidR="00364D7A" w:rsidRPr="00E578D3" w:rsidRDefault="00364D7A" w:rsidP="00364D7A">
      <w:pPr>
        <w:pStyle w:val="a5"/>
        <w:shd w:val="clear" w:color="auto" w:fill="FFFFFF"/>
        <w:spacing w:before="0" w:beforeAutospacing="0" w:after="0" w:afterAutospacing="0" w:line="276" w:lineRule="auto"/>
        <w:ind w:right="72" w:firstLine="567"/>
        <w:jc w:val="both"/>
        <w:rPr>
          <w:color w:val="000000"/>
        </w:rPr>
      </w:pPr>
      <w:r w:rsidRPr="00E578D3">
        <w:rPr>
          <w:color w:val="000000"/>
        </w:rPr>
        <w:t>6.3. В районный методический кабинет направляются сведения об участниках конкурсов, соревнований предоставляется заявка.</w:t>
      </w:r>
    </w:p>
    <w:p w:rsidR="00364D7A" w:rsidRPr="00E578D3" w:rsidRDefault="00364D7A" w:rsidP="00364D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D7A" w:rsidRDefault="00364D7A"/>
    <w:sectPr w:rsidR="00364D7A" w:rsidSect="00AD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D7A"/>
    <w:rsid w:val="00364D7A"/>
    <w:rsid w:val="00AD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D7A"/>
  </w:style>
  <w:style w:type="character" w:styleId="a6">
    <w:name w:val="Strong"/>
    <w:basedOn w:val="a0"/>
    <w:uiPriority w:val="22"/>
    <w:qFormat/>
    <w:rsid w:val="00364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2</cp:revision>
  <dcterms:created xsi:type="dcterms:W3CDTF">2017-10-21T09:48:00Z</dcterms:created>
  <dcterms:modified xsi:type="dcterms:W3CDTF">2017-10-21T10:30:00Z</dcterms:modified>
</cp:coreProperties>
</file>