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BC564" w14:textId="240A08CF" w:rsidR="00D5488C" w:rsidRPr="00D5488C" w:rsidRDefault="00734E77" w:rsidP="00734E77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4BCE3C" wp14:editId="17B6224E">
            <wp:extent cx="7156194" cy="9848850"/>
            <wp:effectExtent l="0" t="0" r="6985" b="0"/>
            <wp:docPr id="287203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175" cy="986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88C" w:rsidRPr="00D5488C">
        <w:rPr>
          <w:rFonts w:ascii="Times New Roman" w:hAnsi="Times New Roman" w:cs="Times New Roman"/>
          <w:sz w:val="24"/>
          <w:szCs w:val="24"/>
        </w:rPr>
        <w:lastRenderedPageBreak/>
        <w:t>2.6. Информирует об истории организации, ее миссии, традициях,</w:t>
      </w:r>
      <w:r w:rsidR="001E2FF5">
        <w:rPr>
          <w:rFonts w:ascii="Times New Roman" w:hAnsi="Times New Roman" w:cs="Times New Roman"/>
          <w:sz w:val="24"/>
          <w:szCs w:val="24"/>
        </w:rPr>
        <w:t xml:space="preserve"> </w:t>
      </w:r>
      <w:r w:rsidR="00D5488C" w:rsidRPr="00D5488C">
        <w:rPr>
          <w:rFonts w:ascii="Times New Roman" w:hAnsi="Times New Roman" w:cs="Times New Roman"/>
          <w:sz w:val="24"/>
          <w:szCs w:val="24"/>
        </w:rPr>
        <w:t>существующих процедурах и правилах</w:t>
      </w:r>
      <w:r w:rsidR="00E25684">
        <w:rPr>
          <w:rFonts w:ascii="Times New Roman" w:hAnsi="Times New Roman" w:cs="Times New Roman"/>
          <w:sz w:val="24"/>
          <w:szCs w:val="24"/>
        </w:rPr>
        <w:t>;</w:t>
      </w:r>
    </w:p>
    <w:p w14:paraId="6DD85546" w14:textId="33EE611C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2.7. Координирует деятельность Отряда совместно с организациями,</w:t>
      </w:r>
      <w:r w:rsidR="001E2FF5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курирующими мероприятия, в которых участвуют волонтеры;</w:t>
      </w:r>
    </w:p>
    <w:p w14:paraId="688699CE" w14:textId="32B1172D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2.8. Обобщает практику работы по организации волонтерской деятельности и</w:t>
      </w:r>
      <w:r w:rsidR="00E25684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подготавливает предложения по ее расширению и развитию для руководства</w:t>
      </w:r>
      <w:r w:rsidR="00E25684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школы и организаций, использующих волонтеров;</w:t>
      </w:r>
    </w:p>
    <w:p w14:paraId="12A4CD5D" w14:textId="33D71DE2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2.8. Осуществляет иные полномочия в соответствии с выданной</w:t>
      </w:r>
      <w:r w:rsidR="00C31E23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доверенностью.</w:t>
      </w:r>
    </w:p>
    <w:p w14:paraId="57671B10" w14:textId="7777777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3. Квалификационные требования</w:t>
      </w:r>
    </w:p>
    <w:p w14:paraId="163D963B" w14:textId="1E6475B1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3.1. Руководитель Отряда должен обладать специальными знаниями,</w:t>
      </w:r>
      <w:r w:rsidR="00C31E23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необходимыми для исполнения должностных обязанностей. Иметь навыки:</w:t>
      </w:r>
    </w:p>
    <w:p w14:paraId="25F3720A" w14:textId="77777777" w:rsidR="00FD1AD4" w:rsidRDefault="00FD1AD4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управленческой деятельности;</w:t>
      </w:r>
    </w:p>
    <w:p w14:paraId="3213325C" w14:textId="77777777" w:rsidR="00FD1AD4" w:rsidRDefault="00FD1AD4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аналитической работы;</w:t>
      </w:r>
    </w:p>
    <w:p w14:paraId="1E52185E" w14:textId="438BBEA3" w:rsidR="009A3609" w:rsidRDefault="00FD1AD4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A3609">
        <w:rPr>
          <w:rFonts w:ascii="Times New Roman" w:hAnsi="Times New Roman" w:cs="Times New Roman"/>
          <w:sz w:val="24"/>
          <w:szCs w:val="24"/>
        </w:rPr>
        <w:t>обоснования и принятия в пределах должностных обязанностей решений;</w:t>
      </w:r>
    </w:p>
    <w:p w14:paraId="631D4BDA" w14:textId="0B2B101B" w:rsidR="009A3609" w:rsidRDefault="009A3609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72A90">
        <w:rPr>
          <w:rFonts w:ascii="Times New Roman" w:hAnsi="Times New Roman" w:cs="Times New Roman"/>
          <w:sz w:val="24"/>
          <w:szCs w:val="24"/>
        </w:rPr>
        <w:t>систематизации информации по направлению деятельности;</w:t>
      </w:r>
    </w:p>
    <w:p w14:paraId="0E1592CF" w14:textId="0300AE58" w:rsidR="00772A90" w:rsidRDefault="00772A90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оперативного принятия и реализации управленческих решений;</w:t>
      </w:r>
    </w:p>
    <w:p w14:paraId="4C2D1FD0" w14:textId="33678E1D" w:rsidR="00772A90" w:rsidRDefault="00772A90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771E8">
        <w:rPr>
          <w:rFonts w:ascii="Times New Roman" w:hAnsi="Times New Roman" w:cs="Times New Roman"/>
          <w:sz w:val="24"/>
          <w:szCs w:val="24"/>
        </w:rPr>
        <w:t>работ</w:t>
      </w:r>
      <w:r w:rsidR="004A6CC2">
        <w:rPr>
          <w:rFonts w:ascii="Times New Roman" w:hAnsi="Times New Roman" w:cs="Times New Roman"/>
          <w:sz w:val="24"/>
          <w:szCs w:val="24"/>
        </w:rPr>
        <w:t>ы</w:t>
      </w:r>
      <w:r w:rsidR="00F771E8">
        <w:rPr>
          <w:rFonts w:ascii="Times New Roman" w:hAnsi="Times New Roman" w:cs="Times New Roman"/>
          <w:sz w:val="24"/>
          <w:szCs w:val="24"/>
        </w:rPr>
        <w:t xml:space="preserve"> с людьми по недопущению личностных конфликтов;</w:t>
      </w:r>
    </w:p>
    <w:p w14:paraId="21BF0B22" w14:textId="506980BC" w:rsidR="00F771E8" w:rsidRDefault="00F771E8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CC2">
        <w:rPr>
          <w:rFonts w:ascii="Times New Roman" w:hAnsi="Times New Roman" w:cs="Times New Roman"/>
          <w:sz w:val="24"/>
          <w:szCs w:val="24"/>
        </w:rPr>
        <w:t>работы на персональном компьютере.</w:t>
      </w:r>
    </w:p>
    <w:p w14:paraId="02A91CE1" w14:textId="3A96F7A6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3.2. Руководитель Отряда должен знать основы законодательства,</w:t>
      </w:r>
      <w:r w:rsidR="004A6CC2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регулирующего деятельность волонтеров, основы административного права</w:t>
      </w:r>
      <w:r w:rsidR="004A6CC2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и законодательства о труде; правила внутреннего трудового распорядка;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правила и нормы охраны труда.</w:t>
      </w:r>
    </w:p>
    <w:p w14:paraId="2CC58994" w14:textId="7777777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4. Права</w:t>
      </w:r>
    </w:p>
    <w:p w14:paraId="313BC231" w14:textId="7777777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4.1. Руководитель Отряда имеет право:</w:t>
      </w:r>
    </w:p>
    <w:p w14:paraId="5FF3C2E0" w14:textId="313BAB12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4.1.1. запрашивать и получать от структурных подразделений школы и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контрагентов сведения, документы и материалы, относящиеся к вопросам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деятельности отряда.</w:t>
      </w:r>
    </w:p>
    <w:p w14:paraId="6BB026C9" w14:textId="51452BE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4.1.2. инициировать волонтерскую деятельность различных направлений,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форм и сроков реализации.</w:t>
      </w:r>
    </w:p>
    <w:p w14:paraId="098AB346" w14:textId="24C5B701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4.1.3. требовать от волонтера уважительного отношения к членам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волонтерского движения, педагогическому коллективу и обучающимся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школы, бережного отношения к имуществу школы;</w:t>
      </w:r>
    </w:p>
    <w:p w14:paraId="7331E3E8" w14:textId="52B65423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4.1.4. сотрудничать со структурами, организациями, объединениями,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занимающимися волонтерской, социальной деятельностью в школе, городе,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области;</w:t>
      </w:r>
    </w:p>
    <w:p w14:paraId="14C8B98D" w14:textId="569FB535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4.1.5. разрабатывать и подавать проекты, связанные с волонтерской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деятельностью, для финансирования в общественные фонды,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соответствующие управления и ведомства;</w:t>
      </w:r>
    </w:p>
    <w:p w14:paraId="049F2F23" w14:textId="60C59A43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4.1.6. поощрять (ходатайствовать о поощрении перед администрацией)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волонтерские отряды (группы), отдельных волонтеров.</w:t>
      </w:r>
    </w:p>
    <w:p w14:paraId="4F541B94" w14:textId="327B3079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4.1.7. отказаться от услуг волонтера при невыполнении им своих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обязательств;</w:t>
      </w:r>
    </w:p>
    <w:p w14:paraId="68B2E956" w14:textId="7777777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lastRenderedPageBreak/>
        <w:t>5. Ответственность</w:t>
      </w:r>
    </w:p>
    <w:p w14:paraId="32AE69A6" w14:textId="7777777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5.1. Руководитель Отряда несет ответственность:</w:t>
      </w:r>
    </w:p>
    <w:p w14:paraId="6817E43D" w14:textId="7777777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5.1.1. за результаты и эффективность деятельности волонтеров;</w:t>
      </w:r>
    </w:p>
    <w:p w14:paraId="30A0327E" w14:textId="0A6758A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5.1.2. за невыполнение своих должностных обязанностей, а также за</w:t>
      </w:r>
      <w:r w:rsidR="007C67EC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необеспечение выполнения волонтерами возложенных на них обязанностей;</w:t>
      </w:r>
    </w:p>
    <w:p w14:paraId="0CBDCD30" w14:textId="7777777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5.1.3. за невыполнение приказов и распоряжений директора школы.</w:t>
      </w:r>
    </w:p>
    <w:p w14:paraId="5A7E3D90" w14:textId="4D6753E8" w:rsid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5.2. Ответственность за неисполнение или ненадлежащее исполнение</w:t>
      </w:r>
      <w:r w:rsidR="00A236B8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обязанностей, предусмотренных в п. 2 настоящей инструкции, определяется</w:t>
      </w:r>
      <w:r w:rsidR="00687B45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в соответствии с законодательством.</w:t>
      </w:r>
    </w:p>
    <w:p w14:paraId="05A71626" w14:textId="77777777" w:rsidR="00A236B8" w:rsidRPr="00D5488C" w:rsidRDefault="00A236B8" w:rsidP="00D548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4B5F98" w14:textId="402D4E35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С должностной инструкцией ознакомлен (а), один экземпляр получил (а) на</w:t>
      </w:r>
      <w:r w:rsidR="00630F1F">
        <w:rPr>
          <w:rFonts w:ascii="Times New Roman" w:hAnsi="Times New Roman" w:cs="Times New Roman"/>
          <w:sz w:val="24"/>
          <w:szCs w:val="24"/>
        </w:rPr>
        <w:t xml:space="preserve"> </w:t>
      </w:r>
      <w:r w:rsidRPr="00D5488C">
        <w:rPr>
          <w:rFonts w:ascii="Times New Roman" w:hAnsi="Times New Roman" w:cs="Times New Roman"/>
          <w:sz w:val="24"/>
          <w:szCs w:val="24"/>
        </w:rPr>
        <w:t>руки и обязуюсь хранить его на рабочем месте</w:t>
      </w:r>
    </w:p>
    <w:p w14:paraId="3B9F2602" w14:textId="7777777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___________________ /_____________________/</w:t>
      </w:r>
    </w:p>
    <w:p w14:paraId="6381E1C2" w14:textId="77777777" w:rsidR="00D5488C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(подпись) расшифровка подписи</w:t>
      </w:r>
    </w:p>
    <w:p w14:paraId="00AF7011" w14:textId="08BEB0D0" w:rsidR="008E1DDB" w:rsidRPr="00D5488C" w:rsidRDefault="00D5488C" w:rsidP="00D5488C">
      <w:pPr>
        <w:jc w:val="both"/>
        <w:rPr>
          <w:rFonts w:ascii="Times New Roman" w:hAnsi="Times New Roman" w:cs="Times New Roman"/>
          <w:sz w:val="24"/>
          <w:szCs w:val="24"/>
        </w:rPr>
      </w:pPr>
      <w:r w:rsidRPr="00D5488C">
        <w:rPr>
          <w:rFonts w:ascii="Times New Roman" w:hAnsi="Times New Roman" w:cs="Times New Roman"/>
          <w:sz w:val="24"/>
          <w:szCs w:val="24"/>
        </w:rPr>
        <w:t>«___</w:t>
      </w:r>
      <w:proofErr w:type="gramStart"/>
      <w:r w:rsidRPr="00D5488C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D5488C">
        <w:rPr>
          <w:rFonts w:ascii="Times New Roman" w:hAnsi="Times New Roman" w:cs="Times New Roman"/>
          <w:sz w:val="24"/>
          <w:szCs w:val="24"/>
        </w:rPr>
        <w:t>________________20__г.</w:t>
      </w:r>
    </w:p>
    <w:sectPr w:rsidR="008E1DDB" w:rsidRPr="00D5488C" w:rsidSect="00734E7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102"/>
    <w:rsid w:val="001E2FF5"/>
    <w:rsid w:val="00456533"/>
    <w:rsid w:val="004A6CC2"/>
    <w:rsid w:val="00541D1F"/>
    <w:rsid w:val="005B2D77"/>
    <w:rsid w:val="00630F1F"/>
    <w:rsid w:val="00687B45"/>
    <w:rsid w:val="006A5102"/>
    <w:rsid w:val="007263E5"/>
    <w:rsid w:val="00734E77"/>
    <w:rsid w:val="00772A90"/>
    <w:rsid w:val="007C67EC"/>
    <w:rsid w:val="008100F1"/>
    <w:rsid w:val="008E1DDB"/>
    <w:rsid w:val="00945EC7"/>
    <w:rsid w:val="009A3609"/>
    <w:rsid w:val="00A236B8"/>
    <w:rsid w:val="00BC10DA"/>
    <w:rsid w:val="00C31E23"/>
    <w:rsid w:val="00C540A2"/>
    <w:rsid w:val="00C8521A"/>
    <w:rsid w:val="00D5488C"/>
    <w:rsid w:val="00E25684"/>
    <w:rsid w:val="00F267C7"/>
    <w:rsid w:val="00F771E8"/>
    <w:rsid w:val="00FD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CACF8"/>
  <w15:chartTrackingRefBased/>
  <w15:docId w15:val="{D9D7BBEE-6C08-4A14-AC7B-4EED92950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435</Words>
  <Characters>2483</Characters>
  <Application>Microsoft Office Word</Application>
  <DocSecurity>0</DocSecurity>
  <Lines>20</Lines>
  <Paragraphs>5</Paragraphs>
  <ScaleCrop>false</ScaleCrop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Магомедова Татьяна</dc:creator>
  <cp:keywords/>
  <dc:description/>
  <cp:lastModifiedBy>Магомедова Татьяна</cp:lastModifiedBy>
  <cp:revision>23</cp:revision>
  <dcterms:created xsi:type="dcterms:W3CDTF">2023-04-04T13:30:00Z</dcterms:created>
  <dcterms:modified xsi:type="dcterms:W3CDTF">2023-04-19T18:33:00Z</dcterms:modified>
</cp:coreProperties>
</file>