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</w:t>
      </w: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96"/>
        <w:tblW w:w="0" w:type="auto"/>
        <w:tblLook w:val="04A0"/>
      </w:tblPr>
      <w:tblGrid>
        <w:gridCol w:w="2920"/>
        <w:gridCol w:w="2915"/>
        <w:gridCol w:w="3035"/>
        <w:gridCol w:w="2954"/>
        <w:gridCol w:w="2962"/>
      </w:tblGrid>
      <w:tr w:rsidR="001038CF" w:rsidTr="001038CF"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</w:tr>
      <w:tr w:rsidR="001038CF" w:rsidTr="001038CF">
        <w:tc>
          <w:tcPr>
            <w:tcW w:w="2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</w:t>
            </w: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мкстоимения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Чтение п. 84 устно </w:t>
            </w: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 482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 485</w:t>
            </w:r>
          </w:p>
        </w:tc>
      </w:tr>
      <w:tr w:rsidR="001038CF" w:rsidTr="001038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07.-4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 486 (устно)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 488</w:t>
            </w:r>
          </w:p>
        </w:tc>
      </w:tr>
      <w:tr w:rsidR="001038CF" w:rsidTr="001038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Чтение п. 85 устно </w:t>
            </w: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 489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 490</w:t>
            </w:r>
          </w:p>
        </w:tc>
      </w:tr>
      <w:tr w:rsidR="001038CF" w:rsidTr="001038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Написание рассказа по воображению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 494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 493</w:t>
            </w:r>
          </w:p>
        </w:tc>
      </w:tr>
      <w:tr w:rsidR="001038CF" w:rsidTr="001038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Чтение п. 87 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Pr="001038CF" w:rsidRDefault="001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38CF">
              <w:rPr>
                <w:rFonts w:ascii="Times New Roman" w:hAnsi="Times New Roman" w:cs="Times New Roman"/>
                <w:sz w:val="24"/>
                <w:szCs w:val="24"/>
              </w:rPr>
              <w:t xml:space="preserve"> 497</w:t>
            </w:r>
          </w:p>
        </w:tc>
      </w:tr>
    </w:tbl>
    <w:p w:rsidR="008135A5" w:rsidRDefault="008442FA" w:rsidP="008135A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1038CF" w:rsidRPr="008135A5" w:rsidRDefault="008135A5" w:rsidP="008135A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 w:rsidRPr="008135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  <w:t>Технологическая карта по  литературе (дистанционное обучение)</w:t>
      </w: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3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884"/>
        <w:tblW w:w="0" w:type="auto"/>
        <w:tblLook w:val="04A0"/>
      </w:tblPr>
      <w:tblGrid>
        <w:gridCol w:w="2930"/>
        <w:gridCol w:w="2928"/>
        <w:gridCol w:w="2969"/>
        <w:gridCol w:w="2960"/>
        <w:gridCol w:w="2999"/>
      </w:tblGrid>
      <w:tr w:rsidR="001038CF" w:rsidTr="001038CF"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Класс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Дата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Тема урока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Изучение темы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Домашнее  задание</w:t>
            </w:r>
          </w:p>
        </w:tc>
      </w:tr>
      <w:tr w:rsidR="001038CF" w:rsidTr="001038CF">
        <w:tc>
          <w:tcPr>
            <w:tcW w:w="2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6а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06.04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В.М. Шукшин «Критики»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Чтение рассказа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 xml:space="preserve">Ответить на вопросы  </w:t>
            </w:r>
            <w:proofErr w:type="spellStart"/>
            <w:r>
              <w:t>стр</w:t>
            </w:r>
            <w:proofErr w:type="spellEnd"/>
            <w:r>
              <w:t xml:space="preserve"> 187</w:t>
            </w:r>
          </w:p>
          <w:p w:rsidR="001038CF" w:rsidRDefault="001038CF" w:rsidP="001038CF">
            <w:r>
              <w:t>( 1-3)</w:t>
            </w:r>
          </w:p>
        </w:tc>
      </w:tr>
      <w:tr w:rsidR="001038CF" w:rsidTr="001038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8CF" w:rsidRDefault="001038CF" w:rsidP="001038CF"/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08.04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В.М. Шукшин «Критики»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Чтение рассказа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 xml:space="preserve">Ответить на вопросы  </w:t>
            </w:r>
            <w:proofErr w:type="spellStart"/>
            <w:r>
              <w:t>стр</w:t>
            </w:r>
            <w:proofErr w:type="spellEnd"/>
            <w:r>
              <w:t xml:space="preserve"> 187</w:t>
            </w:r>
          </w:p>
          <w:p w:rsidR="001038CF" w:rsidRDefault="001038CF" w:rsidP="001038CF">
            <w:r>
              <w:t>(4-7)</w:t>
            </w:r>
          </w:p>
        </w:tc>
      </w:tr>
      <w:tr w:rsidR="001038CF" w:rsidTr="001038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38CF" w:rsidRDefault="001038CF" w:rsidP="001038CF"/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10.04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В.М. Шукшин «Критики»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>Чтение рассказа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CF" w:rsidRDefault="001038CF" w:rsidP="001038CF">
            <w:r>
              <w:t xml:space="preserve">Нарисовать дедушку таковым, каким  вы его </w:t>
            </w:r>
            <w:r>
              <w:lastRenderedPageBreak/>
              <w:t>представляете</w:t>
            </w:r>
          </w:p>
        </w:tc>
      </w:tr>
    </w:tbl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442FA" w:rsidRDefault="008442FA" w:rsidP="008442F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1038CF" w:rsidRDefault="001038CF" w:rsidP="008442F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8135A5" w:rsidRPr="008135A5" w:rsidRDefault="008135A5" w:rsidP="008135A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 w:rsidRPr="008135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31D33" w:rsidRDefault="00E31D33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1D33" w:rsidRDefault="00E31D33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1D33" w:rsidRDefault="00E31D33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1D33" w:rsidRDefault="00E31D33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1D33" w:rsidRDefault="00E31D33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1D33" w:rsidRDefault="00E31D33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1D33" w:rsidRDefault="00E31D33" w:rsidP="00E31D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6 класс (дистанционное обучение)</w:t>
      </w:r>
    </w:p>
    <w:p w:rsidR="00E31D33" w:rsidRDefault="00E31D33" w:rsidP="00E31D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1D33" w:rsidRDefault="00E31D33" w:rsidP="00E31D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222"/>
        <w:gridCol w:w="3649"/>
        <w:gridCol w:w="6533"/>
        <w:gridCol w:w="2654"/>
      </w:tblGrid>
      <w:tr w:rsidR="00E31D33" w:rsidTr="00E31D33">
        <w:trPr>
          <w:trHeight w:val="73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31D33" w:rsidTr="00E31D33">
        <w:trPr>
          <w:trHeight w:val="285"/>
        </w:trPr>
        <w:tc>
          <w:tcPr>
            <w:tcW w:w="1222" w:type="dxa"/>
            <w:tcBorders>
              <w:lef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222" w:type="dxa"/>
            <w:vMerge w:val="restart"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06.04.2020</w:t>
            </w:r>
          </w:p>
        </w:tc>
        <w:tc>
          <w:tcPr>
            <w:tcW w:w="3649" w:type="dxa"/>
            <w:vMerge w:val="restart"/>
          </w:tcPr>
          <w:p w:rsidR="00E31D33" w:rsidRPr="00E2382F" w:rsidRDefault="00E31D33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числами.</w:t>
            </w:r>
          </w:p>
        </w:tc>
        <w:tc>
          <w:tcPr>
            <w:tcW w:w="6533" w:type="dxa"/>
            <w:vMerge w:val="restart"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&amp;38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73-75. </w:t>
            </w:r>
            <w:r w:rsidRPr="00E2382F"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  <w:t>https://uchi.ru/teachers/groups/7799107/subjects/1/course_programs/6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Пройти задания: Сложение и вычитание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&amp;38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Стр. 73-75. № 316, 317, 318, 319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Пройти задания: Сложение и вычитание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Тест № 12</w:t>
            </w:r>
          </w:p>
        </w:tc>
      </w:tr>
      <w:tr w:rsidR="00E31D33" w:rsidTr="00E31D33">
        <w:trPr>
          <w:trHeight w:val="265"/>
        </w:trPr>
        <w:tc>
          <w:tcPr>
            <w:tcW w:w="1222" w:type="dxa"/>
            <w:tcBorders>
              <w:lef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vMerge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533" w:type="dxa"/>
            <w:vMerge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E31D33" w:rsidTr="00E31D33">
        <w:trPr>
          <w:trHeight w:val="246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07.04.2020</w:t>
            </w:r>
          </w:p>
        </w:tc>
        <w:tc>
          <w:tcPr>
            <w:tcW w:w="3649" w:type="dxa"/>
            <w:vMerge w:val="restart"/>
            <w:tcBorders>
              <w:top w:val="double" w:sz="4" w:space="0" w:color="auto"/>
            </w:tcBorders>
          </w:tcPr>
          <w:p w:rsidR="00E31D33" w:rsidRPr="00E2382F" w:rsidRDefault="00E31D33" w:rsidP="0069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числами.</w:t>
            </w:r>
          </w:p>
        </w:tc>
        <w:tc>
          <w:tcPr>
            <w:tcW w:w="6533" w:type="dxa"/>
            <w:vMerge w:val="restart"/>
            <w:tcBorders>
              <w:top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&amp;38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Стр. 73-79. № 337(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а,б,д,е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) № 340 № 323 </w:t>
            </w:r>
            <w:r w:rsidRPr="00E2382F"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  <w:t>https://uchi.ru/teachers/groups/7799107/subjects/1/course_programs/6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Пройти задания: Вычисления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&amp;38 </w:t>
            </w:r>
          </w:p>
          <w:p w:rsidR="00E31D33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Стр. 73-79. № 337(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а,б,д,е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) № 340 № 323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Пройти задания: Вычисления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Карточка С/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 11</w:t>
            </w:r>
          </w:p>
        </w:tc>
      </w:tr>
      <w:tr w:rsidR="00E31D33" w:rsidTr="00E31D33">
        <w:trPr>
          <w:trHeight w:val="285"/>
        </w:trPr>
        <w:tc>
          <w:tcPr>
            <w:tcW w:w="1222" w:type="dxa"/>
            <w:tcBorders>
              <w:left w:val="single" w:sz="4" w:space="0" w:color="auto"/>
              <w:bottom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vMerge/>
            <w:tcBorders>
              <w:bottom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bottom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533" w:type="dxa"/>
            <w:vMerge/>
            <w:tcBorders>
              <w:bottom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E31D33" w:rsidTr="00E31D33">
        <w:trPr>
          <w:trHeight w:val="265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08.04.2020</w:t>
            </w:r>
          </w:p>
        </w:tc>
        <w:tc>
          <w:tcPr>
            <w:tcW w:w="3649" w:type="dxa"/>
            <w:vMerge w:val="restart"/>
            <w:tcBorders>
              <w:top w:val="double" w:sz="4" w:space="0" w:color="auto"/>
            </w:tcBorders>
          </w:tcPr>
          <w:p w:rsidR="00E31D33" w:rsidRPr="00E2382F" w:rsidRDefault="00E31D33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11 по теме </w:t>
            </w:r>
          </w:p>
          <w:p w:rsidR="00E31D33" w:rsidRPr="00E2382F" w:rsidRDefault="00E31D33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>"Действия с рациональными числами"</w:t>
            </w:r>
          </w:p>
        </w:tc>
        <w:tc>
          <w:tcPr>
            <w:tcW w:w="6533" w:type="dxa"/>
            <w:vMerge w:val="restart"/>
            <w:tcBorders>
              <w:top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Контрольная работа № 11 по теме "Действия с рациональными числами" Вариант №1 Вариант №2</w:t>
            </w:r>
          </w:p>
        </w:tc>
        <w:tc>
          <w:tcPr>
            <w:tcW w:w="265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Карточка С/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 12</w:t>
            </w:r>
          </w:p>
        </w:tc>
      </w:tr>
      <w:tr w:rsidR="00E31D33" w:rsidTr="00E31D33">
        <w:trPr>
          <w:trHeight w:val="246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vMerge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E31D33" w:rsidRPr="00E2382F" w:rsidRDefault="00E31D33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vMerge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31D33" w:rsidTr="00E31D33">
        <w:trPr>
          <w:trHeight w:val="265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222" w:type="dxa"/>
            <w:vMerge w:val="restart"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09.04.202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3649" w:type="dxa"/>
            <w:vMerge w:val="restart"/>
          </w:tcPr>
          <w:p w:rsidR="00E31D33" w:rsidRPr="00E2382F" w:rsidRDefault="00E31D33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Раскрытие скобок</w:t>
            </w:r>
          </w:p>
        </w:tc>
        <w:tc>
          <w:tcPr>
            <w:tcW w:w="6533" w:type="dxa"/>
            <w:vMerge w:val="restart"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&amp;39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Стр. 83-85.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Презентация " Раскрытие скобок" Задания в презентации 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Учебник: &amp;39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Стр. 83-85.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Презентация " Раскрытие скобок" Задания в презентации 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Тест № 13 </w:t>
            </w:r>
          </w:p>
        </w:tc>
      </w:tr>
      <w:tr w:rsidR="00E31D33" w:rsidTr="00E31D33">
        <w:trPr>
          <w:trHeight w:val="246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22" w:type="dxa"/>
            <w:vMerge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E31D33" w:rsidRPr="00E2382F" w:rsidRDefault="00E31D33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vMerge/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31D33" w:rsidTr="00E31D33">
        <w:trPr>
          <w:trHeight w:val="1382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10.04.2020</w:t>
            </w:r>
          </w:p>
        </w:tc>
        <w:tc>
          <w:tcPr>
            <w:tcW w:w="3649" w:type="dxa"/>
            <w:tcBorders>
              <w:top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6533" w:type="dxa"/>
            <w:tcBorders>
              <w:top w:val="doub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&amp;39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83-85.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Тест по теме "Раскрытие скобок"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double" w:sz="4" w:space="0" w:color="auto"/>
              <w:right w:val="single" w:sz="4" w:space="0" w:color="auto"/>
            </w:tcBorders>
          </w:tcPr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&amp;39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83-85.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№ 337(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а,б,д,е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) № 345 , № 346 , № 347 (а - 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) </w:t>
            </w:r>
          </w:p>
          <w:p w:rsidR="00E31D33" w:rsidRPr="00E2382F" w:rsidRDefault="00E31D33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Карточка С/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 13</w:t>
            </w:r>
          </w:p>
        </w:tc>
      </w:tr>
    </w:tbl>
    <w:p w:rsidR="001038CF" w:rsidRDefault="008442FA" w:rsidP="008442F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8135A5" w:rsidRPr="008135A5" w:rsidRDefault="008135A5" w:rsidP="008135A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 w:rsidRPr="008135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 языку (дистанционное обучение)</w:t>
      </w:r>
    </w:p>
    <w:p w:rsidR="00DF41FD" w:rsidRDefault="00DF41FD"/>
    <w:tbl>
      <w:tblPr>
        <w:tblStyle w:val="a3"/>
        <w:tblW w:w="14884" w:type="dxa"/>
        <w:tblInd w:w="-34" w:type="dxa"/>
        <w:tblLook w:val="04A0"/>
      </w:tblPr>
      <w:tblGrid>
        <w:gridCol w:w="1729"/>
        <w:gridCol w:w="1138"/>
        <w:gridCol w:w="3527"/>
        <w:gridCol w:w="4730"/>
        <w:gridCol w:w="3760"/>
      </w:tblGrid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биографиями знаменитых людей. Предлоги времени.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упр1, с. 44. - прочитать и ответить на вопрос из упр. 3, с. 44 (к тексту)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Просмотр видео записанного учителем с объяснением грамматического материала (будет отправлено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) «Правила написания дат и их прочтение», «Повторение употребления глагола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прошедшем простом времени».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 на базе платформы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Выписать и выучить слова с. 44, выучить правило на с. 45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Перевести на русский язык предложения, построить к ним вопросительные и отрицательные формы (письменно и прислать фото учителю).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Предложения:</w:t>
            </w:r>
          </w:p>
          <w:p w:rsidR="001038CF" w:rsidRDefault="001038CF" w:rsidP="00923515">
            <w:pPr>
              <w:pStyle w:val="a4"/>
              <w:numPr>
                <w:ilvl w:val="0"/>
                <w:numId w:val="1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Он был в музее в понедельник.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2.Михаил Ломоносов родился в 1711 году. </w:t>
            </w:r>
          </w:p>
        </w:tc>
      </w:tr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Известные люди прошлого и современности:  их профессии, место и дата рождения.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Учебник:Выполнение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самостоятельно с заранее полученным материалом (аудиозаписи) от учителя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: Учебник: упр7,8 с. 46. – практика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аудирования</w:t>
            </w:r>
            <w:proofErr w:type="spellEnd"/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Упр.9, с. 46 – практика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чтения (Даты) 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Проверка в режиме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  <w:lastRenderedPageBreak/>
              <w:t>(ссылка на урок будет доступна только в день проведения)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Просмотр видео «Профессии» записанного учителем с объяснением лексического материала (будет отправлено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урока на базе платформы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Учебник:Упр.10, с. 46 – активизация лексики по теме «Профессии»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 12, с. 47 (практика диалогической речи).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Упр.13, с. 27 – прочитать и ответить на вопрос к заданию (устно)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Выписать и выучить слова, с. 46 (фото с выписанными в словарь словами прислать учителю) </w:t>
            </w:r>
          </w:p>
        </w:tc>
      </w:tr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Биография Леонардо да Винчи и его выдающиеся работы. Страдательный залог.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Самостоятельно ознакомление в день занятия с видео, которое отснял учитель на повторение грамматического материала и отправленного по </w:t>
            </w:r>
            <w:proofErr w:type="spellStart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по темам «Прошедшее простое время» и изучение новой темы «Пассивный залог в Прошедшем простом времени».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В режиме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учитель определяет качество усвоение грамматического материала и проверяет выполнение домашнего задания на базе платформы </w:t>
            </w:r>
            <w:proofErr w:type="spellStart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  <w:t xml:space="preserve">(ссылка на урок будет доступна только в день проведения). 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Учебник:Во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время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урока выполняют упр.15,16, с. 48 (чтение и выполнение заданий к тексту о Леонардо да Винчи)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Прослушать аудио к упр.15, с. 49 и выписать новые слова, выучить их (фото со словами в словаре прислать учителю).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Письменно перевести предложения на английский язык и перестроить их в пассивный залог:</w:t>
            </w:r>
          </w:p>
          <w:p w:rsidR="001038CF" w:rsidRDefault="001038CF" w:rsidP="00923515">
            <w:pPr>
              <w:pStyle w:val="a4"/>
              <w:numPr>
                <w:ilvl w:val="0"/>
                <w:numId w:val="2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 опубликовал свою книгу в прошлом году.</w:t>
            </w:r>
          </w:p>
          <w:p w:rsidR="001038CF" w:rsidRDefault="001038CF" w:rsidP="00923515">
            <w:pPr>
              <w:pStyle w:val="a4"/>
              <w:numPr>
                <w:ilvl w:val="0"/>
                <w:numId w:val="2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Леонардо да Винчи нарисовал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Мона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Лизу в 1503 году.</w:t>
            </w:r>
          </w:p>
        </w:tc>
      </w:tr>
    </w:tbl>
    <w:p w:rsidR="001038CF" w:rsidRDefault="008442FA">
      <w:pPr>
        <w:rPr>
          <w:b/>
          <w:lang w:val="en-US"/>
        </w:rPr>
      </w:pPr>
      <w:r w:rsidRPr="008442FA">
        <w:rPr>
          <w:b/>
        </w:rPr>
        <w:t>Учитель: Магомедова Т.М.</w:t>
      </w:r>
    </w:p>
    <w:p w:rsidR="008135A5" w:rsidRPr="008135A5" w:rsidRDefault="008135A5">
      <w:pPr>
        <w:rPr>
          <w:b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442FA" w:rsidRPr="00D61AC2" w:rsidRDefault="008442FA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8442FA" w:rsidRDefault="008442FA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истории  (дистанционное обучение)</w:t>
      </w:r>
    </w:p>
    <w:p w:rsidR="001038CF" w:rsidRDefault="001038CF"/>
    <w:tbl>
      <w:tblPr>
        <w:tblStyle w:val="a3"/>
        <w:tblW w:w="0" w:type="auto"/>
        <w:tblInd w:w="-34" w:type="dxa"/>
        <w:tblLook w:val="04A0"/>
      </w:tblPr>
      <w:tblGrid>
        <w:gridCol w:w="1702"/>
        <w:gridCol w:w="1329"/>
        <w:gridCol w:w="3841"/>
        <w:gridCol w:w="5213"/>
        <w:gridCol w:w="2735"/>
      </w:tblGrid>
      <w:tr w:rsidR="001038CF" w:rsidTr="009B48E9"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8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</w:t>
            </w:r>
          </w:p>
        </w:tc>
        <w:tc>
          <w:tcPr>
            <w:tcW w:w="5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&amp; 15.Прочитать. </w:t>
            </w:r>
          </w:p>
          <w:p w:rsidR="001038CF" w:rsidRDefault="002130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" w:history="1">
              <w:r w:rsidR="001038CF">
                <w:rPr>
                  <w:rStyle w:val="a5"/>
                </w:rPr>
                <w:t>https://resh.edu.ru/subject/lesson/7921/start/253598/</w:t>
              </w:r>
            </w:hyperlink>
          </w:p>
        </w:tc>
        <w:tc>
          <w:tcPr>
            <w:tcW w:w="2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Вопрос 4  после параграфа ( таблица) письменно</w:t>
            </w:r>
          </w:p>
        </w:tc>
      </w:tr>
    </w:tbl>
    <w:p w:rsidR="009B48E9" w:rsidRDefault="008442FA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  <w:r w:rsidRPr="008442FA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8442FA">
        <w:rPr>
          <w:rFonts w:ascii="Times New Roman" w:hAnsi="Times New Roman" w:cs="Times New Roman"/>
          <w:b/>
        </w:rPr>
        <w:t>Балякина</w:t>
      </w:r>
      <w:proofErr w:type="spellEnd"/>
      <w:r w:rsidRPr="008442FA">
        <w:rPr>
          <w:rFonts w:ascii="Times New Roman" w:hAnsi="Times New Roman" w:cs="Times New Roman"/>
          <w:b/>
        </w:rPr>
        <w:t xml:space="preserve"> В.А.</w:t>
      </w:r>
    </w:p>
    <w:p w:rsidR="00D61AC2" w:rsidRPr="00083507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Pr="00D61AC2" w:rsidRDefault="00D61AC2" w:rsidP="009B48E9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-34" w:type="dxa"/>
        <w:tblLook w:val="04A0"/>
      </w:tblPr>
      <w:tblGrid>
        <w:gridCol w:w="1702"/>
        <w:gridCol w:w="1216"/>
        <w:gridCol w:w="3178"/>
        <w:gridCol w:w="4824"/>
        <w:gridCol w:w="3900"/>
      </w:tblGrid>
      <w:tr w:rsidR="009B48E9" w:rsidTr="009B48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9B48E9" w:rsidTr="009B48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 w:rsidP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 xml:space="preserve">6 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44"/>
                <w:szCs w:val="4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44"/>
                <w:szCs w:val="44"/>
                <w:vertAlign w:val="superscript"/>
              </w:rPr>
              <w:t>Человек и человечность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12</w:t>
            </w:r>
          </w:p>
          <w:p w:rsidR="009B48E9" w:rsidRDefault="002130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hyperlink r:id="rId6" w:history="1">
              <w:r w:rsidR="009B48E9">
                <w:rPr>
                  <w:rStyle w:val="a5"/>
                </w:rPr>
                <w:t>https://resh.edu.ru/subject/lesson/7125/start/255687/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44"/>
                <w:szCs w:val="4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44"/>
                <w:szCs w:val="44"/>
                <w:vertAlign w:val="superscript"/>
              </w:rPr>
              <w:t>Вопросы 2. 3  письменно</w:t>
            </w:r>
          </w:p>
        </w:tc>
      </w:tr>
    </w:tbl>
    <w:p w:rsidR="008442FA" w:rsidRDefault="008442FA" w:rsidP="008442FA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  <w:r w:rsidRPr="008442FA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8442FA">
        <w:rPr>
          <w:rFonts w:ascii="Times New Roman" w:hAnsi="Times New Roman" w:cs="Times New Roman"/>
          <w:b/>
        </w:rPr>
        <w:t>Балякина</w:t>
      </w:r>
      <w:proofErr w:type="spellEnd"/>
      <w:r w:rsidRPr="008442FA">
        <w:rPr>
          <w:rFonts w:ascii="Times New Roman" w:hAnsi="Times New Roman" w:cs="Times New Roman"/>
          <w:b/>
        </w:rPr>
        <w:t xml:space="preserve"> В.А.</w:t>
      </w:r>
    </w:p>
    <w:p w:rsidR="00D61AC2" w:rsidRPr="00083507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B48E9" w:rsidRDefault="009B48E9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</w:p>
    <w:p w:rsidR="00D61AC2" w:rsidRPr="00D61AC2" w:rsidRDefault="00D61AC2" w:rsidP="009B48E9">
      <w:pPr>
        <w:tabs>
          <w:tab w:val="left" w:pos="8528"/>
        </w:tabs>
        <w:rPr>
          <w:lang w:val="en-US"/>
        </w:rPr>
      </w:pPr>
    </w:p>
    <w:p w:rsidR="009B48E9" w:rsidRDefault="009B48E9" w:rsidP="009B48E9">
      <w:pPr>
        <w:tabs>
          <w:tab w:val="left" w:pos="8528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-34" w:type="dxa"/>
        <w:tblLook w:val="04A0"/>
      </w:tblPr>
      <w:tblGrid>
        <w:gridCol w:w="1736"/>
        <w:gridCol w:w="1164"/>
        <w:gridCol w:w="3195"/>
        <w:gridCol w:w="4824"/>
        <w:gridCol w:w="3901"/>
      </w:tblGrid>
      <w:tr w:rsidR="009B48E9" w:rsidTr="009B48E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B48E9" w:rsidTr="009B48E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6 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40"/>
                <w:szCs w:val="40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40"/>
                <w:szCs w:val="40"/>
                <w:vertAlign w:val="superscript"/>
              </w:rPr>
              <w:t>Царства живой природы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29 </w:t>
            </w:r>
            <w:hyperlink r:id="rId7" w:history="1">
              <w:r>
                <w:rPr>
                  <w:rStyle w:val="a5"/>
                </w:rPr>
                <w:t>https://resh.edu.ru/subject/lesson/7181/start/251729/</w:t>
              </w:r>
            </w:hyperlink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40"/>
                <w:szCs w:val="40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40"/>
                <w:szCs w:val="40"/>
                <w:vertAlign w:val="superscript"/>
              </w:rPr>
              <w:t>Вопросы 1,2    письменно</w:t>
            </w:r>
          </w:p>
        </w:tc>
      </w:tr>
    </w:tbl>
    <w:p w:rsidR="008442FA" w:rsidRDefault="008442FA" w:rsidP="008442FA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  <w:r w:rsidRPr="008442FA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8442FA">
        <w:rPr>
          <w:rFonts w:ascii="Times New Roman" w:hAnsi="Times New Roman" w:cs="Times New Roman"/>
          <w:b/>
        </w:rPr>
        <w:t>Балякина</w:t>
      </w:r>
      <w:proofErr w:type="spellEnd"/>
      <w:r w:rsidRPr="008442FA">
        <w:rPr>
          <w:rFonts w:ascii="Times New Roman" w:hAnsi="Times New Roman" w:cs="Times New Roman"/>
          <w:b/>
        </w:rPr>
        <w:t xml:space="preserve"> В.А.</w:t>
      </w:r>
    </w:p>
    <w:p w:rsidR="00D61AC2" w:rsidRPr="00083507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Pr="00D61AC2" w:rsidRDefault="00D61AC2" w:rsidP="008442FA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9B48E9" w:rsidRDefault="009B48E9" w:rsidP="009B48E9">
      <w:pPr>
        <w:tabs>
          <w:tab w:val="left" w:pos="8528"/>
        </w:tabs>
      </w:pPr>
    </w:p>
    <w:p w:rsidR="009B48E9" w:rsidRPr="002E24A5" w:rsidRDefault="009B48E9" w:rsidP="009B4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A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 биологии (</w:t>
      </w:r>
      <w:proofErr w:type="spellStart"/>
      <w:r w:rsidRPr="002E24A5">
        <w:rPr>
          <w:rFonts w:ascii="Times New Roman" w:hAnsi="Times New Roman" w:cs="Times New Roman"/>
          <w:b/>
          <w:sz w:val="28"/>
          <w:szCs w:val="28"/>
        </w:rPr>
        <w:t>дистанционое</w:t>
      </w:r>
      <w:proofErr w:type="spellEnd"/>
      <w:r w:rsidRPr="002E24A5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9B48E9" w:rsidTr="009B48E9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9B48E9" w:rsidTr="009B48E9">
        <w:trPr>
          <w:trHeight w:val="5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п.26  прочитать.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Схематично изобразить содержание параграфа. Заполнить таблицу. Пересказать один из разделов параграфа.</w:t>
            </w:r>
          </w:p>
        </w:tc>
      </w:tr>
    </w:tbl>
    <w:p w:rsidR="009B48E9" w:rsidRDefault="008442FA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  <w:r w:rsidRPr="008442FA">
        <w:rPr>
          <w:rFonts w:ascii="Times New Roman" w:hAnsi="Times New Roman" w:cs="Times New Roman"/>
          <w:b/>
        </w:rPr>
        <w:t xml:space="preserve">Учитель:  </w:t>
      </w:r>
      <w:proofErr w:type="spellStart"/>
      <w:r w:rsidRPr="008442FA">
        <w:rPr>
          <w:rFonts w:ascii="Times New Roman" w:hAnsi="Times New Roman" w:cs="Times New Roman"/>
          <w:b/>
        </w:rPr>
        <w:t>Опенкина</w:t>
      </w:r>
      <w:proofErr w:type="spellEnd"/>
      <w:r w:rsidRPr="008442FA">
        <w:rPr>
          <w:rFonts w:ascii="Times New Roman" w:hAnsi="Times New Roman" w:cs="Times New Roman"/>
          <w:b/>
        </w:rPr>
        <w:t xml:space="preserve"> В.И.</w:t>
      </w:r>
    </w:p>
    <w:p w:rsidR="00D61AC2" w:rsidRPr="00083507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D61A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Default="00D61AC2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</w:p>
    <w:p w:rsidR="00D61AC2" w:rsidRPr="00D61AC2" w:rsidRDefault="00D61AC2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</w:p>
    <w:p w:rsidR="009B48E9" w:rsidRPr="002E24A5" w:rsidRDefault="009B48E9" w:rsidP="009B4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A5">
        <w:rPr>
          <w:rFonts w:ascii="Times New Roman" w:hAnsi="Times New Roman" w:cs="Times New Roman"/>
          <w:b/>
          <w:sz w:val="28"/>
          <w:szCs w:val="28"/>
        </w:rPr>
        <w:t>Технологическая карта ОДНКНР (</w:t>
      </w:r>
      <w:proofErr w:type="spellStart"/>
      <w:r w:rsidRPr="002E24A5">
        <w:rPr>
          <w:rFonts w:ascii="Times New Roman" w:hAnsi="Times New Roman" w:cs="Times New Roman"/>
          <w:b/>
          <w:sz w:val="28"/>
          <w:szCs w:val="28"/>
        </w:rPr>
        <w:t>дистанционое</w:t>
      </w:r>
      <w:proofErr w:type="spellEnd"/>
      <w:r w:rsidRPr="002E24A5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9B48E9" w:rsidTr="009B48E9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9B48E9" w:rsidTr="009B48E9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Святые проповедники веры. Всероссийский батюшка: святой Иоанн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Кронштадский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Святые проповедники веры» по материалу учебника, стр.123-127. Просмотр видеофильма « Святой Иоанн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Кронштадский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Учебник,стр.128-132,чтение. Письменное сообщение о чудесах по молитвам к Иоанну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Кронштадскому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442FA" w:rsidRDefault="008442FA" w:rsidP="008442FA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  <w:r w:rsidRPr="008442FA">
        <w:rPr>
          <w:rFonts w:ascii="Times New Roman" w:hAnsi="Times New Roman" w:cs="Times New Roman"/>
          <w:b/>
        </w:rPr>
        <w:t xml:space="preserve">Учитель:  </w:t>
      </w:r>
      <w:proofErr w:type="spellStart"/>
      <w:r w:rsidRPr="008442FA">
        <w:rPr>
          <w:rFonts w:ascii="Times New Roman" w:hAnsi="Times New Roman" w:cs="Times New Roman"/>
          <w:b/>
        </w:rPr>
        <w:t>Опенкина</w:t>
      </w:r>
      <w:proofErr w:type="spellEnd"/>
      <w:r w:rsidRPr="008442FA">
        <w:rPr>
          <w:rFonts w:ascii="Times New Roman" w:hAnsi="Times New Roman" w:cs="Times New Roman"/>
          <w:b/>
        </w:rPr>
        <w:t xml:space="preserve"> В.И.</w:t>
      </w:r>
    </w:p>
    <w:p w:rsidR="00D61AC2" w:rsidRPr="00083507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D61A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Pr="00D61AC2" w:rsidRDefault="00D61AC2" w:rsidP="008442FA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8442FA" w:rsidRDefault="008442FA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61AC2" w:rsidRDefault="00D61AC2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61AC2" w:rsidRDefault="00D61AC2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61AC2" w:rsidRDefault="00D61AC2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61AC2" w:rsidRDefault="00D61AC2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61AC2" w:rsidRDefault="00D61AC2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61AC2" w:rsidRDefault="00D61AC2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61AC2" w:rsidRDefault="00D61AC2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61AC2" w:rsidRDefault="00D61AC2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61AC2" w:rsidRPr="00D61AC2" w:rsidRDefault="00D61AC2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физической культуре (дистанционное обучение)</w:t>
      </w:r>
    </w:p>
    <w:p w:rsid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82"/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9B48E9" w:rsidTr="009B48E9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</w:tbl>
    <w:p w:rsidR="009B48E9" w:rsidRDefault="009B48E9" w:rsidP="009B48E9">
      <w:pPr>
        <w:tabs>
          <w:tab w:val="left" w:pos="8528"/>
        </w:tabs>
      </w:pPr>
    </w:p>
    <w:tbl>
      <w:tblPr>
        <w:tblStyle w:val="a3"/>
        <w:tblW w:w="15057" w:type="dxa"/>
        <w:tblInd w:w="-34" w:type="dxa"/>
        <w:tblLayout w:type="fixed"/>
        <w:tblLook w:val="04A0"/>
      </w:tblPr>
      <w:tblGrid>
        <w:gridCol w:w="803"/>
        <w:gridCol w:w="803"/>
        <w:gridCol w:w="4348"/>
        <w:gridCol w:w="4961"/>
        <w:gridCol w:w="4142"/>
      </w:tblGrid>
      <w:tr w:rsidR="009B48E9" w:rsidTr="009B48E9">
        <w:trPr>
          <w:trHeight w:val="2042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  <w:p w:rsidR="009B48E9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Волейбол. Двусторонняя игра .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 видео</w:t>
            </w:r>
          </w:p>
          <w:p w:rsidR="009B48E9" w:rsidRDefault="002130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hyperlink r:id="rId8" w:history="1">
              <w:r w:rsidR="009B48E9">
                <w:rPr>
                  <w:rStyle w:val="a5"/>
                </w:rPr>
                <w:t>https://yandex.ru/video/preview/?filmId=9836141212173121508&amp;text=волейбол+подготовительные+упражнения&amp;path=wizard&amp;parent-reqid=1586092652455562-839527088432232315200154-prestable-app-host-sas-web-yp-142&amp;redircnt=1586092666.1</w:t>
              </w:r>
            </w:hyperlink>
          </w:p>
          <w:p w:rsidR="009B48E9" w:rsidRDefault="002130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" w:history="1">
              <w:r w:rsidR="009B48E9">
                <w:rPr>
                  <w:rStyle w:val="a5"/>
                  <w:kern w:val="2"/>
                  <w:sz w:val="24"/>
                  <w:szCs w:val="24"/>
                </w:rPr>
                <w:t>https://yandex.ru/video/preview/?filmId=436655535671120709&amp;text=Волейбол+.+двустороняя+игра+10+мин</w:t>
              </w:r>
            </w:hyperlink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Отработка набрасывания мяча над собой, сверху двумя руками, на месте и в движении.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9B48E9" w:rsidTr="009B48E9">
        <w:trPr>
          <w:trHeight w:val="286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E9" w:rsidRDefault="009B48E9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Лёгкая атлетика.  Инструктаж по ТБ. Прыжок в длину.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пар. 6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 видео</w:t>
            </w:r>
          </w:p>
          <w:p w:rsidR="009B48E9" w:rsidRDefault="002130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9B48E9">
                <w:rPr>
                  <w:rStyle w:val="a5"/>
                  <w:kern w:val="2"/>
                  <w:sz w:val="24"/>
                  <w:szCs w:val="24"/>
                </w:rPr>
                <w:t>https://yandex.ru/video/search?from=tabbar&amp;text=4%20класс%20Техника%20безопасности%20на%20занятиях%20лёгкой%20атлетикой%20и%20подвижными%20играми</w:t>
              </w:r>
            </w:hyperlink>
          </w:p>
          <w:p w:rsidR="009B48E9" w:rsidRDefault="002130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" w:history="1">
              <w:r w:rsidR="009B48E9">
                <w:rPr>
                  <w:rStyle w:val="a5"/>
                  <w:kern w:val="2"/>
                  <w:sz w:val="24"/>
                  <w:szCs w:val="24"/>
                </w:rPr>
                <w:t>https://yandex.ru/video/preview/?filmId=2549977231310149334&amp;text=прыжок+в+длину+с+места+техника+выполнения</w:t>
              </w:r>
            </w:hyperlink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Отработка прыжка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B48E9" w:rsidRDefault="008442FA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  <w:r w:rsidRPr="008442FA">
        <w:rPr>
          <w:rFonts w:ascii="Times New Roman" w:hAnsi="Times New Roman" w:cs="Times New Roman"/>
          <w:b/>
        </w:rPr>
        <w:t>Учитель: Комиссаров В.Г.</w:t>
      </w:r>
    </w:p>
    <w:p w:rsidR="00D61AC2" w:rsidRPr="00083507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Default="00D61AC2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</w:p>
    <w:p w:rsidR="00D61AC2" w:rsidRDefault="00D61AC2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</w:p>
    <w:p w:rsidR="00D61AC2" w:rsidRDefault="00D61AC2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</w:p>
    <w:p w:rsidR="00D61AC2" w:rsidRPr="00D61AC2" w:rsidRDefault="00D61AC2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</w:p>
    <w:p w:rsid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по  технологии (дистанционное обучение) </w:t>
      </w:r>
    </w:p>
    <w:p w:rsidR="009B48E9" w:rsidRP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296"/>
        <w:gridCol w:w="4045"/>
        <w:gridCol w:w="4841"/>
        <w:gridCol w:w="4038"/>
      </w:tblGrid>
      <w:tr w:rsidR="005B0022" w:rsidTr="00923515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5B0022" w:rsidTr="00923515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</w:t>
            </w:r>
          </w:p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2E24A5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Устройство токарного станка по обработке древесины. Технология обработки древесины на токарном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Pr="005B0022" w:rsidRDefault="005B0022" w:rsidP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0022" w:rsidRPr="005B0022" w:rsidRDefault="005B0022" w:rsidP="005B00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022" w:rsidRDefault="008442FA" w:rsidP="008442F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D61AC2" w:rsidRPr="00083507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Pr="00D61AC2" w:rsidRDefault="00D61AC2" w:rsidP="008442F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8442FA" w:rsidRDefault="008442FA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442FA" w:rsidRDefault="008442FA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442FA" w:rsidRDefault="008442FA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442FA" w:rsidRDefault="008442FA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442FA" w:rsidRPr="00D61AC2" w:rsidRDefault="008442FA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5B0022" w:rsidRDefault="005B0022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ИЗО  (дистанционное обучение) </w:t>
      </w:r>
    </w:p>
    <w:p w:rsidR="005B0022" w:rsidRPr="005B0022" w:rsidRDefault="005B0022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993"/>
        <w:gridCol w:w="1134"/>
        <w:gridCol w:w="3969"/>
        <w:gridCol w:w="4819"/>
        <w:gridCol w:w="4111"/>
      </w:tblGrid>
      <w:tr w:rsidR="005B0022" w:rsidTr="002E24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B0022" w:rsidTr="002E24A5"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стр.138-142 .Прочитать. </w:t>
            </w: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на стр.141</w:t>
            </w:r>
          </w:p>
        </w:tc>
      </w:tr>
      <w:tr w:rsidR="005B0022" w:rsidTr="002E24A5"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0022" w:rsidRDefault="005B002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стр.142-145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Зарисовка пространства по законам перспективы.</w:t>
            </w:r>
          </w:p>
        </w:tc>
      </w:tr>
      <w:tr w:rsidR="005B0022" w:rsidTr="002E24A5"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0022" w:rsidRDefault="005B002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Пейзаж- большой мир.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стр145-146</w:t>
            </w: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B0022" w:rsidTr="002E24A5"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0022" w:rsidRDefault="005B002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Пейзаж настроение. Природа и художник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стр.152 - 155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пейзажа гуашью или акварелью. Задание на стр. 155.</w:t>
            </w:r>
          </w:p>
        </w:tc>
      </w:tr>
    </w:tbl>
    <w:p w:rsidR="005B0022" w:rsidRDefault="008442FA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  <w:r w:rsidRPr="008442FA">
        <w:rPr>
          <w:rFonts w:ascii="Times New Roman" w:hAnsi="Times New Roman" w:cs="Times New Roman"/>
          <w:b/>
        </w:rPr>
        <w:t>Учитель Фёдорова С.Н.</w:t>
      </w:r>
    </w:p>
    <w:p w:rsidR="00D61AC2" w:rsidRPr="00083507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Pr="00D61AC2" w:rsidRDefault="00D61AC2" w:rsidP="009B48E9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986E97" w:rsidRDefault="00986E97" w:rsidP="00986E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86E97" w:rsidRDefault="00986E97" w:rsidP="00986E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86E97" w:rsidRDefault="00986E97" w:rsidP="00986E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986E97" w:rsidRPr="006235DD" w:rsidRDefault="00986E97" w:rsidP="00986E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06"/>
        <w:gridCol w:w="1535"/>
        <w:gridCol w:w="5623"/>
        <w:gridCol w:w="4909"/>
      </w:tblGrid>
      <w:tr w:rsidR="00986E97" w:rsidRPr="006235DD" w:rsidTr="00986E97">
        <w:trPr>
          <w:trHeight w:val="5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986E97" w:rsidRPr="008C01BC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86E97" w:rsidRPr="008C01BC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86E97" w:rsidRPr="008C01BC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986E97" w:rsidRPr="008C01BC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986E97" w:rsidRPr="008C01BC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986E97" w:rsidRPr="006235DD" w:rsidTr="00986E97">
        <w:tc>
          <w:tcPr>
            <w:tcW w:w="1405" w:type="dxa"/>
            <w:tcBorders>
              <w:left w:val="single" w:sz="4" w:space="0" w:color="auto"/>
            </w:tcBorders>
          </w:tcPr>
          <w:p w:rsidR="00986E97" w:rsidRPr="008C01BC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986E97" w:rsidRPr="008C01BC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09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535" w:type="dxa"/>
          </w:tcPr>
          <w:p w:rsidR="00986E97" w:rsidRDefault="00986E97" w:rsidP="00AA5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Тембры - музыкальные краски</w:t>
            </w:r>
          </w:p>
        </w:tc>
        <w:tc>
          <w:tcPr>
            <w:tcW w:w="5623" w:type="dxa"/>
          </w:tcPr>
          <w:p w:rsidR="00986E97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&amp;24 вопросы с</w:t>
            </w:r>
            <w:r>
              <w:rPr>
                <w:rFonts w:ascii="Times New Roman" w:hAnsi="Times New Roman"/>
                <w:kern w:val="2"/>
              </w:rPr>
              <w:t>тр</w:t>
            </w:r>
            <w:r w:rsidRPr="00AF36A4">
              <w:rPr>
                <w:rFonts w:ascii="Times New Roman" w:hAnsi="Times New Roman"/>
                <w:kern w:val="2"/>
              </w:rPr>
              <w:t>.117 N1,2,4. Заполнить таблицу из последнего слайда</w:t>
            </w:r>
          </w:p>
          <w:p w:rsidR="00986E97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на тему "Тембры - музыкальные краски"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986E97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986E97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986E97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986E97" w:rsidRDefault="00986E9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</w:tc>
      </w:tr>
    </w:tbl>
    <w:p w:rsidR="00986E97" w:rsidRDefault="00986E97" w:rsidP="00986E97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  <w:r w:rsidRPr="008442FA">
        <w:rPr>
          <w:rFonts w:ascii="Times New Roman" w:hAnsi="Times New Roman" w:cs="Times New Roman"/>
          <w:b/>
        </w:rPr>
        <w:t xml:space="preserve">Учитель </w:t>
      </w:r>
      <w:r>
        <w:rPr>
          <w:rFonts w:ascii="Times New Roman" w:hAnsi="Times New Roman" w:cs="Times New Roman"/>
          <w:b/>
        </w:rPr>
        <w:t>Коваленко М.А.</w:t>
      </w:r>
    </w:p>
    <w:p w:rsidR="00D61AC2" w:rsidRPr="008135A5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 w:rsidRPr="008135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61AC2" w:rsidRPr="00D61AC2" w:rsidRDefault="00D61AC2" w:rsidP="00986E97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986E97" w:rsidRPr="00D61AC2" w:rsidRDefault="00986E97" w:rsidP="00AF33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33EA" w:rsidRPr="000D21D1" w:rsidRDefault="00AF33EA" w:rsidP="00AF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D1">
        <w:rPr>
          <w:rFonts w:ascii="Times New Roman" w:hAnsi="Times New Roman" w:cs="Times New Roman"/>
          <w:b/>
          <w:sz w:val="28"/>
          <w:szCs w:val="28"/>
        </w:rPr>
        <w:t>Технологическая карта по  внеурочной деяте</w:t>
      </w:r>
      <w:r w:rsidR="0062290F">
        <w:rPr>
          <w:rFonts w:ascii="Times New Roman" w:hAnsi="Times New Roman" w:cs="Times New Roman"/>
          <w:b/>
          <w:sz w:val="28"/>
          <w:szCs w:val="28"/>
        </w:rPr>
        <w:t xml:space="preserve">льности  </w:t>
      </w:r>
      <w:r w:rsidRPr="000D21D1">
        <w:rPr>
          <w:rFonts w:ascii="Times New Roman" w:hAnsi="Times New Roman" w:cs="Times New Roman"/>
          <w:b/>
          <w:sz w:val="28"/>
          <w:szCs w:val="28"/>
        </w:rPr>
        <w:t xml:space="preserve"> « Лесничество»  </w:t>
      </w:r>
    </w:p>
    <w:p w:rsidR="00AF33EA" w:rsidRPr="000D21D1" w:rsidRDefault="00AF33EA" w:rsidP="00AF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D1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AF33EA" w:rsidRPr="00A360A2" w:rsidTr="00CB3951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EA" w:rsidRPr="00A360A2" w:rsidRDefault="00AF33EA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EA" w:rsidRPr="00A360A2" w:rsidRDefault="00AF33EA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EA" w:rsidRPr="00A360A2" w:rsidRDefault="00AF33EA" w:rsidP="00CB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EA" w:rsidRPr="00A360A2" w:rsidRDefault="00AF33EA" w:rsidP="00CB395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EA" w:rsidRPr="00A360A2" w:rsidRDefault="00AF33EA" w:rsidP="00CB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AF33EA" w:rsidRPr="00A360A2" w:rsidTr="00CB3951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EA" w:rsidRDefault="00AF33EA" w:rsidP="00AF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EA" w:rsidRPr="00A360A2" w:rsidRDefault="00AF33EA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EA" w:rsidRPr="00A360A2" w:rsidRDefault="00AF33EA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Основы охраны лесов от пожаров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EA" w:rsidRPr="00A360A2" w:rsidRDefault="00AF33EA" w:rsidP="00CB3951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«Лесной пожар».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EA" w:rsidRPr="00A360A2" w:rsidRDefault="00AF33EA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 Костёр в лесу- основная причина пожаров». Письменно, в любой форме, отразить своё отношение по данному вопросу.</w:t>
            </w:r>
          </w:p>
        </w:tc>
      </w:tr>
    </w:tbl>
    <w:p w:rsidR="00D61AC2" w:rsidRDefault="00AF33EA" w:rsidP="00D61A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60A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360A2">
        <w:rPr>
          <w:rFonts w:ascii="Times New Roman" w:hAnsi="Times New Roman" w:cs="Times New Roman"/>
          <w:sz w:val="28"/>
          <w:szCs w:val="28"/>
        </w:rPr>
        <w:t>Опенкина</w:t>
      </w:r>
      <w:proofErr w:type="spellEnd"/>
      <w:r w:rsidRPr="00A360A2">
        <w:rPr>
          <w:rFonts w:ascii="Times New Roman" w:hAnsi="Times New Roman" w:cs="Times New Roman"/>
          <w:sz w:val="28"/>
          <w:szCs w:val="28"/>
        </w:rPr>
        <w:t xml:space="preserve">  В.И.</w:t>
      </w:r>
      <w:r w:rsidR="00D61AC2">
        <w:rPr>
          <w:rFonts w:ascii="Times New Roman" w:hAnsi="Times New Roman" w:cs="Times New Roman"/>
          <w:sz w:val="28"/>
          <w:szCs w:val="28"/>
          <w:lang w:val="en-US"/>
        </w:rPr>
        <w:t>\\</w:t>
      </w:r>
    </w:p>
    <w:p w:rsidR="00D61AC2" w:rsidRPr="00D61AC2" w:rsidRDefault="00D61AC2" w:rsidP="00D61AC2">
      <w:pPr>
        <w:rPr>
          <w:rFonts w:ascii="Times New Roman" w:hAnsi="Times New Roman" w:cs="Times New Roman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552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Pr="00D61AC2" w:rsidRDefault="00D61AC2" w:rsidP="00AF33EA">
      <w:pPr>
        <w:rPr>
          <w:rFonts w:ascii="Times New Roman" w:hAnsi="Times New Roman" w:cs="Times New Roman"/>
          <w:sz w:val="28"/>
          <w:szCs w:val="28"/>
        </w:rPr>
      </w:pPr>
    </w:p>
    <w:p w:rsidR="009E56C7" w:rsidRDefault="009E56C7" w:rsidP="00AF33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1AC2" w:rsidRPr="00D61AC2" w:rsidRDefault="00D61AC2" w:rsidP="00AF33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56C7" w:rsidRDefault="009E56C7" w:rsidP="009E56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по  внеурочным занятиям «Ткачество»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9E56C7" w:rsidTr="009E56C7">
        <w:tc>
          <w:tcPr>
            <w:tcW w:w="959" w:type="dxa"/>
          </w:tcPr>
          <w:p w:rsidR="009E56C7" w:rsidRDefault="009E56C7" w:rsidP="00CB3951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9E56C7" w:rsidRDefault="009E56C7" w:rsidP="00CB39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9E56C7" w:rsidRDefault="009E56C7" w:rsidP="00CB3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56C7" w:rsidRDefault="009E56C7" w:rsidP="00CB3951"/>
        </w:tc>
        <w:tc>
          <w:tcPr>
            <w:tcW w:w="6237" w:type="dxa"/>
          </w:tcPr>
          <w:p w:rsidR="009E56C7" w:rsidRDefault="009E56C7" w:rsidP="00CB39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9E56C7" w:rsidRDefault="009E56C7" w:rsidP="00CB3951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E56C7" w:rsidTr="009E56C7">
        <w:trPr>
          <w:trHeight w:val="1952"/>
        </w:trPr>
        <w:tc>
          <w:tcPr>
            <w:tcW w:w="959" w:type="dxa"/>
          </w:tcPr>
          <w:p w:rsidR="009E56C7" w:rsidRPr="00DB114F" w:rsidRDefault="009E56C7" w:rsidP="00CB3951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992" w:type="dxa"/>
          </w:tcPr>
          <w:p w:rsidR="009E56C7" w:rsidRPr="00CF1183" w:rsidRDefault="009E56C7" w:rsidP="00CB39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8.04</w:t>
            </w:r>
          </w:p>
        </w:tc>
        <w:tc>
          <w:tcPr>
            <w:tcW w:w="4678" w:type="dxa"/>
          </w:tcPr>
          <w:p w:rsidR="009E56C7" w:rsidRPr="00CF1183" w:rsidRDefault="009E56C7" w:rsidP="00CB395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"Выполнение  проекта в материале".</w:t>
            </w:r>
          </w:p>
        </w:tc>
        <w:tc>
          <w:tcPr>
            <w:tcW w:w="6237" w:type="dxa"/>
          </w:tcPr>
          <w:p w:rsidR="009E56C7" w:rsidRDefault="00213061" w:rsidP="00CB3951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2" w:history="1">
              <w:r w:rsidR="009E56C7" w:rsidRPr="00E721CC">
                <w:rPr>
                  <w:rStyle w:val="a5"/>
                  <w:sz w:val="28"/>
                  <w:szCs w:val="28"/>
                </w:rPr>
                <w:t>https://www.youtube.com/watch?v=tzMZ1q8UIIk</w:t>
              </w:r>
            </w:hyperlink>
          </w:p>
          <w:p w:rsidR="009E56C7" w:rsidRDefault="00213061" w:rsidP="00CB3951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3" w:history="1">
              <w:r w:rsidR="009E56C7" w:rsidRPr="00E721CC">
                <w:rPr>
                  <w:rStyle w:val="a5"/>
                  <w:sz w:val="28"/>
                  <w:szCs w:val="28"/>
                </w:rPr>
                <w:t>https://www.youtube.com/watch?v=kjWzE65iH8c</w:t>
              </w:r>
            </w:hyperlink>
          </w:p>
          <w:p w:rsidR="009E56C7" w:rsidRPr="00CF1183" w:rsidRDefault="009E56C7" w:rsidP="00CB3951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56C7" w:rsidRPr="00F84F00" w:rsidRDefault="009E56C7" w:rsidP="00CB3951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видео материалов. Составление эскиза.</w:t>
            </w:r>
          </w:p>
        </w:tc>
      </w:tr>
    </w:tbl>
    <w:p w:rsidR="008442FA" w:rsidRDefault="008442FA" w:rsidP="009B48E9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9E56C7" w:rsidRDefault="009E56C7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Бахарева</w:t>
      </w:r>
      <w:proofErr w:type="spellEnd"/>
      <w:r>
        <w:rPr>
          <w:rFonts w:ascii="Times New Roman" w:hAnsi="Times New Roman" w:cs="Times New Roman"/>
          <w:b/>
        </w:rPr>
        <w:t xml:space="preserve"> А.А.</w:t>
      </w:r>
    </w:p>
    <w:p w:rsidR="00D61AC2" w:rsidRPr="00083507" w:rsidRDefault="00D61AC2" w:rsidP="00D61A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61AC2" w:rsidRPr="00D61AC2" w:rsidRDefault="00D61AC2" w:rsidP="009B48E9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1202F7" w:rsidRPr="00D61AC2" w:rsidRDefault="001202F7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</w:p>
    <w:p w:rsidR="001202F7" w:rsidRDefault="001202F7" w:rsidP="001202F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</w:t>
      </w:r>
      <w:r>
        <w:rPr>
          <w:rFonts w:ascii="Times New Roman" w:hAnsi="Times New Roman"/>
          <w:b/>
          <w:kern w:val="2"/>
          <w:sz w:val="24"/>
          <w:szCs w:val="24"/>
        </w:rPr>
        <w:t>по  внеурочной деятельности "</w:t>
      </w:r>
      <w:r w:rsidRPr="002B4709">
        <w:t xml:space="preserve"> </w:t>
      </w:r>
      <w:r w:rsidRPr="002B4709">
        <w:rPr>
          <w:rFonts w:ascii="Times New Roman" w:hAnsi="Times New Roman"/>
          <w:b/>
          <w:kern w:val="2"/>
          <w:sz w:val="24"/>
          <w:szCs w:val="24"/>
        </w:rPr>
        <w:t xml:space="preserve">Школа этикета </w:t>
      </w:r>
      <w:r>
        <w:rPr>
          <w:rFonts w:ascii="Times New Roman" w:hAnsi="Times New Roman"/>
          <w:b/>
          <w:kern w:val="2"/>
          <w:sz w:val="24"/>
          <w:szCs w:val="24"/>
        </w:rPr>
        <w:t>"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1202F7" w:rsidRDefault="001202F7" w:rsidP="001202F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1212"/>
        <w:gridCol w:w="2413"/>
        <w:gridCol w:w="5133"/>
        <w:gridCol w:w="4712"/>
      </w:tblGrid>
      <w:tr w:rsidR="001202F7" w:rsidRPr="006235DD" w:rsidTr="0009659C">
        <w:trPr>
          <w:trHeight w:val="53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1202F7" w:rsidRPr="006235DD" w:rsidTr="0009659C">
        <w:tc>
          <w:tcPr>
            <w:tcW w:w="1556" w:type="dxa"/>
            <w:tcBorders>
              <w:left w:val="single" w:sz="4" w:space="0" w:color="auto"/>
            </w:tcBorders>
          </w:tcPr>
          <w:p w:rsidR="001202F7" w:rsidRPr="00B25D7D" w:rsidRDefault="001202F7" w:rsidP="001202F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6</w:t>
            </w:r>
            <w:r>
              <w:rPr>
                <w:rFonts w:ascii="Times New Roman" w:hAnsi="Times New Roman"/>
                <w:kern w:val="2"/>
              </w:rPr>
              <w:t>а</w:t>
            </w:r>
          </w:p>
        </w:tc>
        <w:tc>
          <w:tcPr>
            <w:tcW w:w="1212" w:type="dxa"/>
          </w:tcPr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08.04.2020</w:t>
            </w:r>
          </w:p>
        </w:tc>
        <w:tc>
          <w:tcPr>
            <w:tcW w:w="2413" w:type="dxa"/>
          </w:tcPr>
          <w:p w:rsidR="001202F7" w:rsidRPr="00B25D7D" w:rsidRDefault="001202F7" w:rsidP="00096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7D">
              <w:rPr>
                <w:rFonts w:ascii="Times New Roman CYR" w:hAnsi="Times New Roman CYR" w:cs="Times New Roman CYR"/>
              </w:rPr>
              <w:t xml:space="preserve">Разговор о доброжелательности и равноправии в отношениях. Заучивание волшебного правила: </w:t>
            </w:r>
            <w:r w:rsidRPr="006B5CCD">
              <w:t>«</w:t>
            </w:r>
            <w:r w:rsidRPr="00B25D7D">
              <w:rPr>
                <w:rFonts w:ascii="Times New Roman CYR" w:hAnsi="Times New Roman CYR" w:cs="Times New Roman CYR"/>
              </w:rPr>
              <w:t>Чего в другом не любишь, того и сам не делай</w:t>
            </w:r>
            <w:r w:rsidRPr="006B5CCD">
              <w:t>».</w:t>
            </w:r>
          </w:p>
        </w:tc>
        <w:tc>
          <w:tcPr>
            <w:tcW w:w="5133" w:type="dxa"/>
          </w:tcPr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Презентация урока: "Поговорим о дружбе"</w:t>
            </w:r>
          </w:p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https://www.youtube.com/watch?v=OyhQv15Vda8</w:t>
            </w:r>
          </w:p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B25D7D">
              <w:rPr>
                <w:rFonts w:ascii="Times New Roman" w:hAnsi="Times New Roman"/>
                <w:kern w:val="2"/>
              </w:rPr>
              <w:t>Смешарики</w:t>
            </w:r>
            <w:proofErr w:type="spellEnd"/>
            <w:r w:rsidRPr="00B25D7D">
              <w:rPr>
                <w:rFonts w:ascii="Times New Roman" w:hAnsi="Times New Roman"/>
                <w:kern w:val="2"/>
              </w:rPr>
              <w:t>. Азбука доброжелательности (все серии)</w:t>
            </w:r>
          </w:p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https://www.youtube.com/watch?v=4I13Sq_rlk4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1202F7" w:rsidRPr="00B25D7D" w:rsidRDefault="001202F7" w:rsidP="000965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https://www.youtube.com/watch?v=4I13Sq_rlk4</w:t>
            </w:r>
          </w:p>
        </w:tc>
      </w:tr>
    </w:tbl>
    <w:p w:rsidR="001202F7" w:rsidRDefault="001202F7" w:rsidP="001202F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02F7" w:rsidRDefault="001202F7" w:rsidP="001202F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D61AC2" w:rsidRPr="00D61AC2" w:rsidRDefault="00D61AC2" w:rsidP="00D61AC2">
      <w:pPr>
        <w:rPr>
          <w:rFonts w:ascii="Times New Roman" w:hAnsi="Times New Roman" w:cs="Times New Roman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552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202F7" w:rsidRPr="00D61AC2" w:rsidRDefault="001202F7" w:rsidP="009B48E9">
      <w:pPr>
        <w:tabs>
          <w:tab w:val="left" w:pos="8528"/>
        </w:tabs>
        <w:rPr>
          <w:rFonts w:ascii="Times New Roman" w:hAnsi="Times New Roman" w:cs="Times New Roman"/>
          <w:b/>
          <w:lang w:val="en-US"/>
        </w:rPr>
      </w:pPr>
    </w:p>
    <w:sectPr w:rsidR="001202F7" w:rsidRPr="00D61AC2" w:rsidSect="001038C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5F2"/>
    <w:multiLevelType w:val="hybridMultilevel"/>
    <w:tmpl w:val="3EFE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38CF"/>
    <w:rsid w:val="0008771B"/>
    <w:rsid w:val="001038CF"/>
    <w:rsid w:val="001202F7"/>
    <w:rsid w:val="00213061"/>
    <w:rsid w:val="002E24A5"/>
    <w:rsid w:val="005B0022"/>
    <w:rsid w:val="0062290F"/>
    <w:rsid w:val="006401D8"/>
    <w:rsid w:val="0067225A"/>
    <w:rsid w:val="008135A5"/>
    <w:rsid w:val="008442FA"/>
    <w:rsid w:val="00986E97"/>
    <w:rsid w:val="009B48E9"/>
    <w:rsid w:val="009E56C7"/>
    <w:rsid w:val="00AF33EA"/>
    <w:rsid w:val="00BF2B0B"/>
    <w:rsid w:val="00CC3A1E"/>
    <w:rsid w:val="00D61AC2"/>
    <w:rsid w:val="00DF41FD"/>
    <w:rsid w:val="00E31D33"/>
    <w:rsid w:val="00F15FAA"/>
    <w:rsid w:val="00F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F"/>
    <w:pPr>
      <w:ind w:left="720"/>
      <w:contextualSpacing/>
    </w:pPr>
    <w:rPr>
      <w:rFonts w:ascii="Calibri" w:eastAsia="Times New Roman" w:hAnsi="Calibri" w:cs="Calibri"/>
      <w:lang w:eastAsia="ar-SA"/>
    </w:rPr>
  </w:style>
  <w:style w:type="character" w:styleId="a5">
    <w:name w:val="Hyperlink"/>
    <w:uiPriority w:val="99"/>
    <w:unhideWhenUsed/>
    <w:rsid w:val="001038CF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9B48E9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9E56C7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7">
    <w:name w:val="Normal (Web)"/>
    <w:uiPriority w:val="99"/>
    <w:rsid w:val="009E56C7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836141212173121508&amp;text=&#1074;&#1086;&#1083;&#1077;&#1081;&#1073;&#1086;&#1083;+&#1087;&#1086;&#1076;&#1075;&#1086;&#1090;&#1086;&#1074;&#1080;&#1090;&#1077;&#1083;&#1100;&#1085;&#1099;&#1077;+&#1091;&#1087;&#1088;&#1072;&#1078;&#1085;&#1077;&#1085;&#1080;&#1103;&amp;path=wizard&amp;parent-reqid=1586092652455562-839527088432232315200154-prestable-app-host-sas-web-yp-142&amp;redircnt=1586092666.1" TargetMode="External"/><Relationship Id="rId13" Type="http://schemas.openxmlformats.org/officeDocument/2006/relationships/hyperlink" Target="https://www.youtube.com/watch?v=kjWzE65iH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81/start/251729/" TargetMode="External"/><Relationship Id="rId12" Type="http://schemas.openxmlformats.org/officeDocument/2006/relationships/hyperlink" Target="https://www.youtube.com/watch?v=tzMZ1q8UI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25/start/255687/" TargetMode="External"/><Relationship Id="rId11" Type="http://schemas.openxmlformats.org/officeDocument/2006/relationships/hyperlink" Target="https://yandex.ru/video/preview/?filmId=2549977231310149334&amp;text=&#1087;&#1088;&#1099;&#1078;&#1086;&#1082;+&#1074;+&#1076;&#1083;&#1080;&#1085;&#1091;+&#1089;+&#1084;&#1077;&#1089;&#1090;&#1072;+&#1090;&#1077;&#1093;&#1085;&#1080;&#1082;&#1072;+&#1074;&#1099;&#1087;&#1086;&#1083;&#1085;&#1077;&#1085;&#1080;&#1103;" TargetMode="External"/><Relationship Id="rId5" Type="http://schemas.openxmlformats.org/officeDocument/2006/relationships/hyperlink" Target="https://resh.edu.ru/subject/lesson/7921/start/2535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search?from=tabbar&amp;text=4%20&#1082;&#1083;&#1072;&#1089;&#1089;%20&#1058;&#1077;&#1093;&#1085;&#1080;&#1082;&#1072;%20&#1073;&#1077;&#1079;&#1086;&#1087;&#1072;&#1089;&#1085;&#1086;&#1089;&#1090;&#1080;%20&#1085;&#1072;%20&#1079;&#1072;&#1085;&#1103;&#1090;&#1080;&#1103;&#1093;%20&#1083;&#1105;&#1075;&#1082;&#1086;&#1081;%20&#1072;&#1090;&#1083;&#1077;&#1090;&#1080;&#1082;&#1086;&#1081;%20&#1080;%20&#1087;&#1086;&#1076;&#1074;&#1080;&#1078;&#1085;&#1099;&#1084;&#1080;%20&#1080;&#1075;&#1088;&#1072;&#1084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36655535671120709&amp;text=&#1042;&#1086;&#1083;&#1077;&#1081;&#1073;&#1086;&#1083;+.+&#1076;&#1074;&#1091;&#1089;&#1090;&#1086;&#1088;&#1086;&#1085;&#1103;&#1103;+&#1080;&#1075;&#1088;&#1072;+10+&#1084;&#1080;&#108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9</cp:revision>
  <dcterms:created xsi:type="dcterms:W3CDTF">2020-04-05T20:01:00Z</dcterms:created>
  <dcterms:modified xsi:type="dcterms:W3CDTF">2020-05-05T17:18:00Z</dcterms:modified>
</cp:coreProperties>
</file>