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D" w:rsidRDefault="00DB18F8">
      <w:r>
        <w:rPr>
          <w:noProof/>
          <w:lang w:eastAsia="ru-RU"/>
        </w:rPr>
        <w:drawing>
          <wp:inline distT="0" distB="0" distL="0" distR="0">
            <wp:extent cx="5940425" cy="9343337"/>
            <wp:effectExtent l="19050" t="0" r="3175" b="0"/>
            <wp:docPr id="1" name="Рисунок 1" descr="C:\Users\Завуч 2\Desktop\сканирование положения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F8" w:rsidRPr="00151484" w:rsidRDefault="00DB18F8" w:rsidP="00DB18F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lastRenderedPageBreak/>
        <w:t>3.3. Оказывает содействие и помощь администрации школы в проведении и организации внешкольных мероприятий.</w:t>
      </w:r>
    </w:p>
    <w:p w:rsidR="00DB18F8" w:rsidRPr="00151484" w:rsidRDefault="00DB18F8" w:rsidP="00DB18F8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Оказывает всемерное содействие повышению авторитета среди обучающихся педагогических работников и других работников школы.</w:t>
      </w:r>
    </w:p>
    <w:p w:rsidR="00DB18F8" w:rsidRPr="00151484" w:rsidRDefault="00DB18F8" w:rsidP="00DB18F8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Pr="00151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484">
        <w:rPr>
          <w:rFonts w:ascii="Times New Roman" w:hAnsi="Times New Roman" w:cs="Times New Roman"/>
          <w:sz w:val="24"/>
          <w:szCs w:val="24"/>
        </w:rPr>
        <w:t>, содействует развитию самоуправления обучающихся.</w:t>
      </w:r>
    </w:p>
    <w:p w:rsidR="00DB18F8" w:rsidRPr="00151484" w:rsidRDefault="00DB18F8" w:rsidP="00DB18F8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Рассматривает поступающие в свой адрес обращения по вопросам, отнесенным настоящим Положением к его компетенции.</w:t>
      </w:r>
    </w:p>
    <w:p w:rsidR="00DB18F8" w:rsidRPr="00151484" w:rsidRDefault="00DB18F8" w:rsidP="00DB18F8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Иная работа в соответствии с возложенными функциями.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84">
        <w:rPr>
          <w:rFonts w:ascii="Times New Roman" w:hAnsi="Times New Roman" w:cs="Times New Roman"/>
          <w:b/>
          <w:bCs/>
          <w:sz w:val="24"/>
          <w:szCs w:val="24"/>
        </w:rPr>
        <w:t>Права родительского комитета школы</w:t>
      </w:r>
    </w:p>
    <w:p w:rsidR="00DB18F8" w:rsidRPr="00151484" w:rsidRDefault="00DB18F8" w:rsidP="00DB18F8">
      <w:pPr>
        <w:pStyle w:val="a5"/>
        <w:spacing w:after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bCs/>
          <w:sz w:val="24"/>
          <w:szCs w:val="24"/>
        </w:rPr>
        <w:t xml:space="preserve"> школы имеет право: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вносить предложения администрации школы по вопросам, входящим в его компетенцию;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обращаться за разъяснениями в различные организации и учреждения по вопросам, входящим в его компетенцию;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руководителя образовательного учреждения, других органов самоуправления школы;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вызывать на свои заседания родителей (законных представителей) обучающихся по представлению (решению) классных родительских комитетов;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151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484">
        <w:rPr>
          <w:rFonts w:ascii="Times New Roman" w:hAnsi="Times New Roman" w:cs="Times New Roman"/>
          <w:sz w:val="24"/>
          <w:szCs w:val="24"/>
        </w:rPr>
        <w:t xml:space="preserve"> в семье;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оказывать помощь в проведении общешкольных мероприятий;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ставить вопрос (по согласованию с администрацией школы) о необходимости проведения общего школьного родительского собрания;</w:t>
      </w:r>
    </w:p>
    <w:p w:rsidR="00DB18F8" w:rsidRPr="00151484" w:rsidRDefault="00DB18F8" w:rsidP="00DB18F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имеет иные права в соответствии с возложенными функциями.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3437D5" w:rsidRDefault="00DB18F8" w:rsidP="00DB18F8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D5">
        <w:rPr>
          <w:rFonts w:ascii="Times New Roman" w:hAnsi="Times New Roman" w:cs="Times New Roman"/>
          <w:b/>
          <w:bCs/>
          <w:sz w:val="24"/>
          <w:szCs w:val="24"/>
        </w:rPr>
        <w:t>Состав и организация работы</w:t>
      </w:r>
    </w:p>
    <w:p w:rsidR="00DB18F8" w:rsidRPr="003437D5" w:rsidRDefault="00DB18F8" w:rsidP="00DB18F8">
      <w:pPr>
        <w:pStyle w:val="a5"/>
        <w:spacing w:after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5.1. Председатели в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избираются ежегодно в начале учебного года на классных родительских собраниях.</w:t>
      </w:r>
      <w:r w:rsidRPr="001514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484">
        <w:rPr>
          <w:rFonts w:ascii="Times New Roman" w:hAnsi="Times New Roman" w:cs="Times New Roman"/>
          <w:sz w:val="24"/>
          <w:szCs w:val="24"/>
        </w:rPr>
        <w:t xml:space="preserve">5.2.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входят представители родителей (законных представителей) обучающихся по одному представителю от каждой параллели.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5.3. Из своего состава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выбирает председателя, секретаря, которые осуществляют свою работу на общественных началах.</w:t>
      </w:r>
      <w:r w:rsidRPr="001514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484">
        <w:rPr>
          <w:rFonts w:ascii="Times New Roman" w:hAnsi="Times New Roman" w:cs="Times New Roman"/>
          <w:sz w:val="24"/>
          <w:szCs w:val="24"/>
        </w:rPr>
        <w:t xml:space="preserve">5.4. На заседаниях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могут присутствовать директор, председатели других органов самоуправления школы.</w:t>
      </w:r>
    </w:p>
    <w:p w:rsidR="00DB18F8" w:rsidRPr="00151484" w:rsidRDefault="00DB18F8" w:rsidP="00DB18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5.5. Председатель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  <w:r w:rsidRPr="001514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51484">
        <w:rPr>
          <w:rFonts w:ascii="Times New Roman" w:hAnsi="Times New Roman" w:cs="Times New Roman"/>
          <w:sz w:val="24"/>
          <w:szCs w:val="24"/>
        </w:rPr>
        <w:t xml:space="preserve">5.6. Работа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осуществляется по плану, который согласовывается с директором школы.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5.7. О своей работе председатель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и другие его члены отчитываются на общешкольном родительском собрании не реже двух раз в год.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3437D5" w:rsidRDefault="00DB18F8" w:rsidP="00DB18F8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D5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:rsidR="00DB18F8" w:rsidRPr="003437D5" w:rsidRDefault="00DB18F8" w:rsidP="00DB18F8">
      <w:pPr>
        <w:pStyle w:val="a5"/>
        <w:spacing w:after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6.1 Заседания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оформляются протокольно. В книге протоколов заседаний фиксируется ход обсуждения вопросов, выносимых на повестку дня, а также предложения, замечания, возражения членов комитета. Протокол ведется секретарем, подписывается председателей и секретарем.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6.2. Нумерация протоколов заседаний ведется от начала учебного года.</w:t>
      </w:r>
      <w:r w:rsidRPr="00151484">
        <w:rPr>
          <w:rFonts w:ascii="Times New Roman" w:hAnsi="Times New Roman" w:cs="Times New Roman"/>
          <w:sz w:val="24"/>
          <w:szCs w:val="24"/>
        </w:rPr>
        <w:br/>
        <w:t xml:space="preserve">        6.3. Книга </w:t>
      </w:r>
      <w:proofErr w:type="gramStart"/>
      <w:r w:rsidRPr="00151484">
        <w:rPr>
          <w:rFonts w:ascii="Times New Roman" w:hAnsi="Times New Roman" w:cs="Times New Roman"/>
          <w:sz w:val="24"/>
          <w:szCs w:val="24"/>
        </w:rPr>
        <w:t xml:space="preserve">протоколов заседаний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151484">
        <w:rPr>
          <w:rFonts w:ascii="Times New Roman" w:hAnsi="Times New Roman" w:cs="Times New Roman"/>
          <w:sz w:val="24"/>
          <w:szCs w:val="24"/>
        </w:rPr>
        <w:t xml:space="preserve"> входит в номенклатуру дел, передается на хранение по акту и хранится в школе в течение 5 лет.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84"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bCs/>
          <w:sz w:val="24"/>
          <w:szCs w:val="24"/>
        </w:rPr>
        <w:t xml:space="preserve"> школы отвечает:</w:t>
      </w:r>
    </w:p>
    <w:p w:rsidR="00DB18F8" w:rsidRPr="00151484" w:rsidRDefault="00DB18F8" w:rsidP="00DB18F8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за выполнение утвержденного плана работы на учебный год;</w:t>
      </w:r>
    </w:p>
    <w:p w:rsidR="00DB18F8" w:rsidRPr="00151484" w:rsidRDefault="00DB18F8" w:rsidP="00DB18F8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выполнение решений, рекомендаций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151484">
        <w:rPr>
          <w:rFonts w:ascii="Times New Roman" w:hAnsi="Times New Roman" w:cs="Times New Roman"/>
          <w:sz w:val="24"/>
          <w:szCs w:val="24"/>
        </w:rPr>
        <w:t>, других органов самоуправления школы;</w:t>
      </w:r>
    </w:p>
    <w:p w:rsidR="00DB18F8" w:rsidRPr="00151484" w:rsidRDefault="00DB18F8" w:rsidP="00DB18F8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3437D5" w:rsidRDefault="00DB18F8" w:rsidP="00DB18F8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D5">
        <w:rPr>
          <w:rFonts w:ascii="Times New Roman" w:hAnsi="Times New Roman" w:cs="Times New Roman"/>
          <w:b/>
          <w:bCs/>
          <w:sz w:val="24"/>
          <w:szCs w:val="24"/>
        </w:rPr>
        <w:t>Взаимоотношения</w:t>
      </w:r>
    </w:p>
    <w:p w:rsidR="00DB18F8" w:rsidRPr="003437D5" w:rsidRDefault="00DB18F8" w:rsidP="00DB18F8">
      <w:pPr>
        <w:pStyle w:val="a5"/>
        <w:spacing w:after="0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Pr="00151484">
        <w:rPr>
          <w:rFonts w:ascii="Times New Roman" w:hAnsi="Times New Roman" w:cs="Times New Roman"/>
          <w:sz w:val="24"/>
          <w:szCs w:val="24"/>
        </w:rPr>
        <w:t xml:space="preserve">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района и города – по вопросам в пределах своей компетенции.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84">
        <w:rPr>
          <w:rFonts w:ascii="Times New Roman" w:hAnsi="Times New Roman" w:cs="Times New Roman"/>
          <w:sz w:val="24"/>
          <w:szCs w:val="24"/>
        </w:rPr>
        <w:t> </w:t>
      </w: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8F8" w:rsidRPr="00151484" w:rsidRDefault="00DB18F8" w:rsidP="00DB18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8F8" w:rsidRDefault="00DB18F8"/>
    <w:sectPr w:rsidR="00DB18F8" w:rsidSect="00A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7C1"/>
    <w:multiLevelType w:val="multilevel"/>
    <w:tmpl w:val="1D4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E1541"/>
    <w:multiLevelType w:val="multilevel"/>
    <w:tmpl w:val="25EAD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6830AD"/>
    <w:multiLevelType w:val="multilevel"/>
    <w:tmpl w:val="38B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8F8"/>
    <w:rsid w:val="00AD12ED"/>
    <w:rsid w:val="00D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2017-10-21T10:30:00Z</dcterms:created>
  <dcterms:modified xsi:type="dcterms:W3CDTF">2017-10-21T10:31:00Z</dcterms:modified>
</cp:coreProperties>
</file>